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3D8" w:rsidRPr="00793E1B" w:rsidRDefault="00E6051D" w:rsidP="009623D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199.6pt;margin-top:-17.35pt;width:4in;height:64.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23D8" w:rsidRPr="00FC5471" w:rsidRDefault="009623D8" w:rsidP="009623D8">
                  <w:pPr>
                    <w:jc w:val="both"/>
                  </w:pPr>
                  <w:r w:rsidRPr="00FC5471">
                    <w:t xml:space="preserve">Приложение   к ОПОП по направлению </w:t>
                  </w:r>
                  <w:r w:rsidRPr="002C4E1F">
                    <w:t xml:space="preserve">подготовки </w:t>
                  </w:r>
                  <w:r w:rsidRPr="002C4E1F">
                    <w:rPr>
                      <w:b/>
                    </w:rPr>
                    <w:t>38.03.04 Государственное и муниципальное управление</w:t>
                  </w:r>
                  <w:r w:rsidRPr="002C4E1F">
                    <w:t xml:space="preserve"> (уровень бакалавриата), Направленность (профиль) программы</w:t>
                  </w:r>
                  <w:r w:rsidRPr="00FC5471">
                    <w:t xml:space="preserve">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r w:rsidRPr="00FC5471">
                    <w:t xml:space="preserve"> </w:t>
                  </w:r>
                  <w:r w:rsidR="00F42AD7">
                    <w:rPr>
                      <w:color w:val="000000" w:themeColor="text1"/>
                    </w:rPr>
                    <w:t>28.03.2022 № 28</w:t>
                  </w:r>
                </w:p>
                <w:p w:rsidR="009623D8" w:rsidRPr="00641D51" w:rsidRDefault="009623D8" w:rsidP="009623D8">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№2), утв. приказом ректора ОмГА от 31.08.2017 №40</w:t>
                  </w:r>
                </w:p>
              </w:txbxContent>
            </v:textbox>
          </v:shape>
        </w:pict>
      </w:r>
    </w:p>
    <w:p w:rsidR="009623D8" w:rsidRPr="00793E1B" w:rsidRDefault="009623D8" w:rsidP="009623D8">
      <w:pPr>
        <w:widowControl/>
        <w:autoSpaceDE/>
        <w:adjustRightInd/>
        <w:ind w:left="5670"/>
        <w:rPr>
          <w:rFonts w:eastAsia="Courier New"/>
          <w:b/>
          <w:bCs/>
          <w:color w:val="000000"/>
          <w:sz w:val="24"/>
          <w:szCs w:val="24"/>
        </w:rPr>
      </w:pPr>
    </w:p>
    <w:p w:rsidR="009623D8" w:rsidRPr="00793E1B" w:rsidRDefault="009623D8" w:rsidP="009623D8">
      <w:pPr>
        <w:widowControl/>
        <w:autoSpaceDE/>
        <w:adjustRightInd/>
        <w:ind w:left="5670"/>
        <w:rPr>
          <w:rFonts w:eastAsia="Courier New"/>
          <w:b/>
          <w:bCs/>
          <w:color w:val="000000"/>
          <w:sz w:val="24"/>
          <w:szCs w:val="24"/>
        </w:rPr>
      </w:pPr>
    </w:p>
    <w:p w:rsidR="009623D8" w:rsidRPr="00793E1B" w:rsidRDefault="009623D8" w:rsidP="009623D8">
      <w:pPr>
        <w:widowControl/>
        <w:autoSpaceDE/>
        <w:adjustRightInd/>
        <w:ind w:left="5670"/>
        <w:rPr>
          <w:rFonts w:eastAsia="Courier New"/>
          <w:b/>
          <w:bCs/>
          <w:color w:val="000000"/>
          <w:sz w:val="24"/>
          <w:szCs w:val="24"/>
        </w:rPr>
      </w:pPr>
    </w:p>
    <w:p w:rsidR="009623D8" w:rsidRPr="00793E1B" w:rsidRDefault="009623D8" w:rsidP="009623D8">
      <w:pPr>
        <w:widowControl/>
        <w:autoSpaceDE/>
        <w:adjustRightInd/>
        <w:ind w:left="5670"/>
        <w:rPr>
          <w:rFonts w:eastAsia="Courier New"/>
          <w:b/>
          <w:bCs/>
          <w:color w:val="000000"/>
          <w:sz w:val="24"/>
          <w:szCs w:val="24"/>
        </w:rPr>
      </w:pPr>
    </w:p>
    <w:p w:rsidR="009623D8" w:rsidRPr="00793E1B" w:rsidRDefault="009623D8" w:rsidP="009623D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623D8" w:rsidRPr="00793E1B" w:rsidRDefault="009623D8" w:rsidP="009623D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623D8" w:rsidRPr="00641D51" w:rsidRDefault="009623D8" w:rsidP="009623D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w:t>
      </w:r>
      <w:r w:rsidRPr="00641D51">
        <w:rPr>
          <w:rFonts w:eastAsia="Courier New"/>
          <w:noProof/>
          <w:sz w:val="28"/>
          <w:szCs w:val="28"/>
          <w:lang w:bidi="ru-RU"/>
        </w:rPr>
        <w:t>правлени</w:t>
      </w:r>
      <w:r>
        <w:rPr>
          <w:rFonts w:eastAsia="Courier New"/>
          <w:noProof/>
          <w:sz w:val="28"/>
          <w:szCs w:val="28"/>
          <w:lang w:bidi="ru-RU"/>
        </w:rPr>
        <w:t>я, политики и права»</w:t>
      </w:r>
    </w:p>
    <w:p w:rsidR="009623D8" w:rsidRPr="00793E1B" w:rsidRDefault="009623D8" w:rsidP="009623D8">
      <w:pPr>
        <w:autoSpaceDE/>
        <w:adjustRightInd/>
        <w:ind w:right="1"/>
        <w:contextualSpacing/>
        <w:jc w:val="center"/>
        <w:rPr>
          <w:rFonts w:eastAsia="Courier New"/>
          <w:noProof/>
          <w:color w:val="000000"/>
          <w:sz w:val="28"/>
          <w:szCs w:val="28"/>
          <w:lang w:bidi="ru-RU"/>
        </w:rPr>
      </w:pPr>
    </w:p>
    <w:p w:rsidR="009623D8" w:rsidRPr="00793E1B" w:rsidRDefault="00E6051D" w:rsidP="009623D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23D8" w:rsidRPr="00C94464" w:rsidRDefault="009623D8" w:rsidP="009623D8">
                  <w:pPr>
                    <w:jc w:val="center"/>
                    <w:rPr>
                      <w:sz w:val="24"/>
                      <w:szCs w:val="24"/>
                    </w:rPr>
                  </w:pPr>
                  <w:r w:rsidRPr="00C94464">
                    <w:rPr>
                      <w:sz w:val="24"/>
                      <w:szCs w:val="24"/>
                    </w:rPr>
                    <w:t>УТВЕРЖДАЮ:</w:t>
                  </w:r>
                </w:p>
                <w:p w:rsidR="009623D8" w:rsidRPr="00C94464" w:rsidRDefault="009623D8" w:rsidP="009623D8">
                  <w:pPr>
                    <w:jc w:val="center"/>
                    <w:rPr>
                      <w:sz w:val="24"/>
                      <w:szCs w:val="24"/>
                    </w:rPr>
                  </w:pPr>
                  <w:r w:rsidRPr="00C94464">
                    <w:rPr>
                      <w:sz w:val="24"/>
                      <w:szCs w:val="24"/>
                    </w:rPr>
                    <w:t>Ректор, д.фил.н., профессор</w:t>
                  </w:r>
                </w:p>
                <w:p w:rsidR="003B3A8A" w:rsidRPr="00C1531A" w:rsidRDefault="003B3A8A" w:rsidP="003B3A8A">
                  <w:pPr>
                    <w:jc w:val="center"/>
                    <w:rPr>
                      <w:sz w:val="24"/>
                      <w:szCs w:val="24"/>
                    </w:rPr>
                  </w:pPr>
                  <w:bookmarkStart w:id="0" w:name="_Hlk73103515"/>
                </w:p>
                <w:p w:rsidR="003B3A8A" w:rsidRPr="00C1531A" w:rsidRDefault="003B3A8A" w:rsidP="003B3A8A">
                  <w:pPr>
                    <w:ind w:firstLine="1985"/>
                    <w:jc w:val="center"/>
                    <w:rPr>
                      <w:sz w:val="24"/>
                      <w:szCs w:val="24"/>
                    </w:rPr>
                  </w:pPr>
                  <w:r w:rsidRPr="00C1531A">
                    <w:rPr>
                      <w:sz w:val="24"/>
                      <w:szCs w:val="24"/>
                    </w:rPr>
                    <w:t>А.Э. Еремеев</w:t>
                  </w:r>
                </w:p>
                <w:p w:rsidR="003B3A8A" w:rsidRPr="00C1531A" w:rsidRDefault="003B3A8A" w:rsidP="003B3A8A">
                  <w:pPr>
                    <w:jc w:val="center"/>
                    <w:rPr>
                      <w:sz w:val="24"/>
                      <w:szCs w:val="24"/>
                    </w:rPr>
                  </w:pPr>
                  <w:r w:rsidRPr="00C1531A">
                    <w:rPr>
                      <w:sz w:val="24"/>
                      <w:szCs w:val="24"/>
                    </w:rPr>
                    <w:t xml:space="preserve">                              </w:t>
                  </w:r>
                  <w:r w:rsidR="00F42AD7">
                    <w:rPr>
                      <w:color w:val="000000" w:themeColor="text1"/>
                      <w:sz w:val="24"/>
                      <w:szCs w:val="24"/>
                    </w:rPr>
                    <w:t xml:space="preserve">28.03.2022 </w:t>
                  </w:r>
                  <w:r w:rsidRPr="00C1531A">
                    <w:rPr>
                      <w:sz w:val="24"/>
                      <w:szCs w:val="24"/>
                    </w:rPr>
                    <w:t>г.</w:t>
                  </w:r>
                </w:p>
                <w:bookmarkEnd w:id="0"/>
                <w:p w:rsidR="009623D8" w:rsidRPr="00BF7903" w:rsidRDefault="009623D8" w:rsidP="00765870">
                  <w:pPr>
                    <w:jc w:val="right"/>
                    <w:rPr>
                      <w:sz w:val="24"/>
                      <w:szCs w:val="24"/>
                    </w:rPr>
                  </w:pPr>
                </w:p>
              </w:txbxContent>
            </v:textbox>
          </v:shape>
        </w:pict>
      </w:r>
    </w:p>
    <w:p w:rsidR="009623D8" w:rsidRPr="00793E1B" w:rsidRDefault="009623D8" w:rsidP="009623D8">
      <w:pPr>
        <w:autoSpaceDE/>
        <w:adjustRightInd/>
        <w:ind w:right="1"/>
        <w:contextualSpacing/>
        <w:jc w:val="center"/>
        <w:rPr>
          <w:rFonts w:eastAsia="Courier New"/>
          <w:b/>
          <w:color w:val="000000"/>
          <w:sz w:val="24"/>
          <w:szCs w:val="24"/>
          <w:lang w:bidi="ru-RU"/>
        </w:rPr>
      </w:pPr>
    </w:p>
    <w:p w:rsidR="009623D8" w:rsidRPr="00793E1B" w:rsidRDefault="009623D8" w:rsidP="009623D8">
      <w:pPr>
        <w:autoSpaceDE/>
        <w:adjustRightInd/>
        <w:ind w:right="1"/>
        <w:contextualSpacing/>
        <w:jc w:val="center"/>
        <w:rPr>
          <w:rFonts w:eastAsia="Courier New"/>
          <w:b/>
          <w:color w:val="000000"/>
          <w:sz w:val="24"/>
          <w:szCs w:val="24"/>
          <w:lang w:bidi="ru-RU"/>
        </w:rPr>
      </w:pPr>
    </w:p>
    <w:p w:rsidR="009623D8" w:rsidRPr="00793E1B" w:rsidRDefault="009623D8" w:rsidP="009623D8">
      <w:pPr>
        <w:autoSpaceDE/>
        <w:adjustRightInd/>
        <w:ind w:right="1"/>
        <w:contextualSpacing/>
        <w:jc w:val="center"/>
        <w:rPr>
          <w:rFonts w:eastAsia="Courier New"/>
          <w:b/>
          <w:color w:val="000000"/>
          <w:sz w:val="24"/>
          <w:szCs w:val="24"/>
          <w:lang w:bidi="ru-RU"/>
        </w:rPr>
      </w:pPr>
    </w:p>
    <w:p w:rsidR="009623D8" w:rsidRPr="00793E1B" w:rsidRDefault="009623D8" w:rsidP="009623D8">
      <w:pPr>
        <w:autoSpaceDE/>
        <w:adjustRightInd/>
        <w:ind w:right="1"/>
        <w:contextualSpacing/>
        <w:jc w:val="center"/>
        <w:rPr>
          <w:rFonts w:eastAsia="Courier New"/>
          <w:b/>
          <w:color w:val="000000"/>
          <w:sz w:val="24"/>
          <w:szCs w:val="24"/>
          <w:lang w:bidi="ru-RU"/>
        </w:rPr>
      </w:pPr>
    </w:p>
    <w:p w:rsidR="009623D8" w:rsidRPr="00793E1B" w:rsidRDefault="009623D8" w:rsidP="009623D8">
      <w:pPr>
        <w:widowControl/>
        <w:autoSpaceDE/>
        <w:adjustRightInd/>
        <w:jc w:val="center"/>
        <w:rPr>
          <w:color w:val="000000"/>
          <w:sz w:val="24"/>
          <w:szCs w:val="24"/>
          <w:lang w:eastAsia="en-US"/>
        </w:rPr>
      </w:pPr>
    </w:p>
    <w:p w:rsidR="009623D8" w:rsidRPr="00793E1B" w:rsidRDefault="009623D8" w:rsidP="009623D8">
      <w:pPr>
        <w:widowControl/>
        <w:autoSpaceDE/>
        <w:adjustRightInd/>
        <w:jc w:val="center"/>
        <w:rPr>
          <w:color w:val="000000"/>
          <w:sz w:val="24"/>
          <w:szCs w:val="24"/>
          <w:lang w:eastAsia="en-US"/>
        </w:rPr>
      </w:pPr>
    </w:p>
    <w:p w:rsidR="009623D8" w:rsidRDefault="009623D8" w:rsidP="009623D8">
      <w:pPr>
        <w:suppressAutoHyphens/>
        <w:jc w:val="center"/>
        <w:rPr>
          <w:rFonts w:eastAsia="SimSun"/>
          <w:color w:val="000000"/>
          <w:kern w:val="2"/>
          <w:sz w:val="24"/>
          <w:szCs w:val="24"/>
          <w:lang w:eastAsia="hi-IN" w:bidi="hi-IN"/>
        </w:rPr>
      </w:pPr>
    </w:p>
    <w:p w:rsidR="009623D8" w:rsidRPr="00793E1B" w:rsidRDefault="009623D8" w:rsidP="009623D8">
      <w:pPr>
        <w:suppressAutoHyphens/>
        <w:jc w:val="center"/>
        <w:rPr>
          <w:rFonts w:eastAsia="SimSun"/>
          <w:color w:val="000000"/>
          <w:kern w:val="2"/>
          <w:sz w:val="24"/>
          <w:szCs w:val="24"/>
          <w:lang w:eastAsia="hi-IN" w:bidi="hi-IN"/>
        </w:rPr>
      </w:pPr>
    </w:p>
    <w:p w:rsidR="009623D8" w:rsidRPr="00793E1B" w:rsidRDefault="009623D8" w:rsidP="009623D8">
      <w:pPr>
        <w:suppressAutoHyphens/>
        <w:jc w:val="center"/>
        <w:rPr>
          <w:rFonts w:eastAsia="SimSun"/>
          <w:color w:val="000000"/>
          <w:kern w:val="2"/>
          <w:sz w:val="24"/>
          <w:szCs w:val="24"/>
          <w:lang w:eastAsia="hi-IN" w:bidi="hi-IN"/>
        </w:rPr>
      </w:pPr>
    </w:p>
    <w:p w:rsidR="009623D8" w:rsidRPr="009449DF" w:rsidRDefault="009623D8" w:rsidP="009623D8">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9623D8" w:rsidRPr="009449DF" w:rsidRDefault="009623D8" w:rsidP="009623D8">
      <w:pPr>
        <w:widowControl/>
        <w:tabs>
          <w:tab w:val="left" w:pos="708"/>
        </w:tabs>
        <w:autoSpaceDE/>
        <w:adjustRightInd/>
        <w:jc w:val="center"/>
        <w:rPr>
          <w:b/>
          <w:sz w:val="24"/>
          <w:szCs w:val="24"/>
        </w:rPr>
      </w:pPr>
    </w:p>
    <w:p w:rsidR="009623D8" w:rsidRPr="009449DF" w:rsidRDefault="009623D8" w:rsidP="009623D8">
      <w:pPr>
        <w:widowControl/>
        <w:suppressAutoHyphens/>
        <w:autoSpaceDE/>
        <w:adjustRightInd/>
        <w:jc w:val="center"/>
        <w:rPr>
          <w:b/>
          <w:bCs/>
          <w:caps/>
          <w:sz w:val="32"/>
          <w:szCs w:val="32"/>
        </w:rPr>
      </w:pPr>
      <w:r w:rsidRPr="008E512F">
        <w:rPr>
          <w:b/>
          <w:bCs/>
          <w:caps/>
          <w:sz w:val="32"/>
          <w:szCs w:val="32"/>
        </w:rPr>
        <w:t>Государственное регулирование деятельности по обеспечению пожарной безопасности</w:t>
      </w:r>
    </w:p>
    <w:p w:rsidR="009623D8" w:rsidRDefault="009623D8" w:rsidP="009623D8">
      <w:pPr>
        <w:widowControl/>
        <w:autoSpaceDE/>
        <w:autoSpaceDN/>
        <w:adjustRightInd/>
        <w:jc w:val="center"/>
        <w:rPr>
          <w:sz w:val="28"/>
          <w:szCs w:val="28"/>
        </w:rPr>
      </w:pPr>
      <w:r w:rsidRPr="00D94B82">
        <w:rPr>
          <w:sz w:val="28"/>
          <w:szCs w:val="28"/>
        </w:rPr>
        <w:t>Б1.В.ДВ.02.0</w:t>
      </w:r>
      <w:r>
        <w:rPr>
          <w:sz w:val="28"/>
          <w:szCs w:val="28"/>
        </w:rPr>
        <w:t>2</w:t>
      </w:r>
    </w:p>
    <w:p w:rsidR="009623D8" w:rsidRPr="009449DF" w:rsidRDefault="009623D8" w:rsidP="009623D8">
      <w:pPr>
        <w:widowControl/>
        <w:autoSpaceDE/>
        <w:autoSpaceDN/>
        <w:adjustRightInd/>
        <w:jc w:val="center"/>
        <w:rPr>
          <w:sz w:val="28"/>
          <w:szCs w:val="28"/>
        </w:rPr>
      </w:pPr>
    </w:p>
    <w:p w:rsidR="009623D8" w:rsidRPr="00793E1B" w:rsidRDefault="009623D8" w:rsidP="009623D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623D8" w:rsidRPr="00793E1B" w:rsidRDefault="009623D8" w:rsidP="009623D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623D8" w:rsidRPr="002B4321" w:rsidRDefault="009623D8" w:rsidP="009623D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9623D8" w:rsidRPr="002B4321" w:rsidRDefault="009623D8" w:rsidP="009623D8">
      <w:pPr>
        <w:widowControl/>
        <w:suppressAutoHyphens/>
        <w:autoSpaceDE/>
        <w:adjustRightInd/>
        <w:jc w:val="center"/>
        <w:rPr>
          <w:rFonts w:eastAsia="Courier New"/>
          <w:sz w:val="24"/>
          <w:szCs w:val="24"/>
          <w:lang w:bidi="ru-RU"/>
        </w:rPr>
      </w:pPr>
    </w:p>
    <w:p w:rsidR="009623D8" w:rsidRPr="002B4321" w:rsidRDefault="009623D8" w:rsidP="009623D8">
      <w:pPr>
        <w:widowControl/>
        <w:suppressAutoHyphens/>
        <w:autoSpaceDE/>
        <w:adjustRightInd/>
        <w:jc w:val="center"/>
        <w:rPr>
          <w:rFonts w:eastAsia="Courier New"/>
          <w:sz w:val="24"/>
          <w:szCs w:val="24"/>
          <w:lang w:bidi="ru-RU"/>
        </w:rPr>
      </w:pPr>
    </w:p>
    <w:p w:rsidR="009623D8" w:rsidRPr="002B4321" w:rsidRDefault="009623D8" w:rsidP="009623D8">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p>
    <w:p w:rsidR="009623D8" w:rsidRPr="002B4321" w:rsidRDefault="009623D8" w:rsidP="009623D8">
      <w:pPr>
        <w:widowControl/>
        <w:suppressAutoHyphens/>
        <w:autoSpaceDE/>
        <w:adjustRightInd/>
        <w:jc w:val="center"/>
        <w:rPr>
          <w:rFonts w:eastAsia="Courier New"/>
          <w:b/>
          <w:sz w:val="24"/>
          <w:szCs w:val="24"/>
          <w:lang w:bidi="ru-RU"/>
        </w:rPr>
      </w:pPr>
    </w:p>
    <w:p w:rsidR="009623D8" w:rsidRPr="002B4321" w:rsidRDefault="009623D8" w:rsidP="009623D8">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Pr>
          <w:rFonts w:eastAsia="Courier New"/>
          <w:b/>
          <w:sz w:val="24"/>
          <w:szCs w:val="24"/>
          <w:lang w:bidi="ru-RU"/>
        </w:rPr>
        <w:t>«</w:t>
      </w:r>
      <w:r w:rsidRPr="002B4321">
        <w:rPr>
          <w:rFonts w:eastAsia="Courier New"/>
          <w:b/>
          <w:sz w:val="24"/>
          <w:szCs w:val="24"/>
          <w:lang w:bidi="ru-RU"/>
        </w:rPr>
        <w:t>Управление пожарной безопасностью</w:t>
      </w:r>
      <w:r>
        <w:rPr>
          <w:rFonts w:eastAsia="Courier New"/>
          <w:b/>
          <w:sz w:val="24"/>
          <w:szCs w:val="24"/>
          <w:lang w:bidi="ru-RU"/>
        </w:rPr>
        <w:t>»</w:t>
      </w:r>
    </w:p>
    <w:p w:rsidR="009623D8" w:rsidRPr="002B4321" w:rsidRDefault="009623D8" w:rsidP="009623D8">
      <w:pPr>
        <w:widowControl/>
        <w:autoSpaceDE/>
        <w:autoSpaceDN/>
        <w:adjustRightInd/>
        <w:jc w:val="center"/>
        <w:rPr>
          <w:rFonts w:eastAsia="Courier New"/>
          <w:sz w:val="24"/>
          <w:szCs w:val="24"/>
          <w:lang w:bidi="ru-RU"/>
        </w:rPr>
      </w:pPr>
    </w:p>
    <w:p w:rsidR="009623D8" w:rsidRPr="00512E37" w:rsidRDefault="009623D8" w:rsidP="009623D8">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765870" w:rsidRDefault="00765870" w:rsidP="00765870">
      <w:pPr>
        <w:widowControl/>
        <w:autoSpaceDE/>
        <w:adjustRightInd/>
        <w:jc w:val="center"/>
        <w:rPr>
          <w:rFonts w:eastAsia="SimSun"/>
          <w:b/>
          <w:kern w:val="2"/>
          <w:sz w:val="24"/>
          <w:szCs w:val="24"/>
          <w:lang w:eastAsia="hi-IN" w:bidi="hi-IN"/>
        </w:rPr>
      </w:pPr>
    </w:p>
    <w:p w:rsidR="00F42AD7" w:rsidRDefault="00F42AD7" w:rsidP="00F42AD7">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7C4345" w:rsidRDefault="007C4345" w:rsidP="007C4345">
      <w:pPr>
        <w:suppressAutoHyphens/>
        <w:jc w:val="center"/>
        <w:rPr>
          <w:rFonts w:eastAsia="SimSun"/>
          <w:b/>
          <w:color w:val="000000"/>
          <w:kern w:val="2"/>
          <w:sz w:val="24"/>
          <w:szCs w:val="24"/>
          <w:lang w:eastAsia="hi-IN" w:bidi="hi-IN"/>
        </w:rPr>
      </w:pPr>
      <w:bookmarkStart w:id="2" w:name="_Hlk104374542"/>
    </w:p>
    <w:p w:rsidR="007C4345" w:rsidRDefault="007C4345" w:rsidP="007C4345">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7C4345" w:rsidRDefault="007C4345" w:rsidP="007C434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7C4345" w:rsidRDefault="007C4345" w:rsidP="007C4345">
      <w:pPr>
        <w:suppressAutoHyphens/>
        <w:jc w:val="center"/>
        <w:rPr>
          <w:rFonts w:eastAsia="SimSun"/>
          <w:kern w:val="2"/>
          <w:sz w:val="24"/>
          <w:szCs w:val="24"/>
          <w:lang w:eastAsia="hi-IN" w:bidi="hi-IN"/>
        </w:rPr>
      </w:pPr>
    </w:p>
    <w:p w:rsidR="00F42AD7" w:rsidRDefault="00F42AD7" w:rsidP="00F42AD7">
      <w:pPr>
        <w:widowControl/>
        <w:suppressAutoHyphens/>
        <w:autoSpaceDE/>
        <w:adjustRightInd/>
        <w:rPr>
          <w:rFonts w:eastAsia="SimSun"/>
          <w:b/>
          <w:kern w:val="2"/>
          <w:sz w:val="24"/>
          <w:szCs w:val="24"/>
          <w:lang w:eastAsia="hi-IN" w:bidi="hi-IN"/>
        </w:rPr>
      </w:pPr>
    </w:p>
    <w:p w:rsidR="00F42AD7" w:rsidRDefault="00F42AD7" w:rsidP="00F42AD7">
      <w:pPr>
        <w:suppressAutoHyphens/>
        <w:rPr>
          <w:rFonts w:eastAsia="SimSun"/>
          <w:kern w:val="2"/>
          <w:sz w:val="24"/>
          <w:szCs w:val="24"/>
          <w:lang w:eastAsia="hi-IN" w:bidi="hi-IN"/>
        </w:rPr>
      </w:pPr>
    </w:p>
    <w:p w:rsidR="00F42AD7" w:rsidRDefault="00F42AD7" w:rsidP="00F42AD7">
      <w:pPr>
        <w:suppressAutoHyphens/>
        <w:rPr>
          <w:rFonts w:eastAsia="SimSun"/>
          <w:kern w:val="2"/>
          <w:sz w:val="24"/>
          <w:szCs w:val="24"/>
          <w:lang w:eastAsia="hi-IN" w:bidi="hi-IN"/>
        </w:rPr>
      </w:pPr>
    </w:p>
    <w:p w:rsidR="00F42AD7" w:rsidRDefault="00F42AD7" w:rsidP="00F42AD7">
      <w:pPr>
        <w:suppressAutoHyphens/>
        <w:rPr>
          <w:rFonts w:eastAsia="SimSun"/>
          <w:kern w:val="2"/>
          <w:sz w:val="24"/>
          <w:szCs w:val="24"/>
          <w:lang w:eastAsia="hi-IN" w:bidi="hi-IN"/>
        </w:rPr>
      </w:pPr>
    </w:p>
    <w:p w:rsidR="00F42AD7" w:rsidRDefault="00F42AD7" w:rsidP="00F42AD7">
      <w:pPr>
        <w:suppressAutoHyphens/>
        <w:jc w:val="center"/>
        <w:rPr>
          <w:color w:val="000000" w:themeColor="text1"/>
          <w:sz w:val="24"/>
          <w:szCs w:val="24"/>
        </w:rPr>
      </w:pPr>
      <w:r>
        <w:rPr>
          <w:color w:val="000000" w:themeColor="text1"/>
          <w:sz w:val="24"/>
          <w:szCs w:val="24"/>
        </w:rPr>
        <w:t>Омск, 2022</w:t>
      </w:r>
      <w:bookmarkEnd w:id="1"/>
      <w:bookmarkEnd w:id="2"/>
    </w:p>
    <w:p w:rsidR="00DF1076" w:rsidRPr="00793E1B" w:rsidRDefault="00BF7903" w:rsidP="00F42AD7">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504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504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504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45048">
            <w:pPr>
              <w:jc w:val="center"/>
              <w:rPr>
                <w:color w:val="000000"/>
                <w:sz w:val="24"/>
                <w:szCs w:val="24"/>
              </w:rPr>
            </w:pPr>
            <w:r w:rsidRPr="00793E1B">
              <w:rPr>
                <w:color w:val="000000"/>
                <w:sz w:val="24"/>
                <w:szCs w:val="24"/>
              </w:rPr>
              <w:t>1</w:t>
            </w:r>
            <w:r w:rsidR="0084504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45048">
            <w:pPr>
              <w:jc w:val="center"/>
              <w:rPr>
                <w:color w:val="000000"/>
                <w:sz w:val="24"/>
                <w:szCs w:val="24"/>
              </w:rPr>
            </w:pPr>
            <w:r w:rsidRPr="00793E1B">
              <w:rPr>
                <w:color w:val="000000"/>
                <w:sz w:val="24"/>
                <w:szCs w:val="24"/>
              </w:rPr>
              <w:t>1</w:t>
            </w:r>
            <w:r w:rsidR="0084504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B872CE" w:rsidRDefault="000911D1" w:rsidP="000911D1">
      <w:pPr>
        <w:widowControl/>
        <w:autoSpaceDE/>
        <w:autoSpaceDN/>
        <w:adjustRightInd/>
        <w:jc w:val="both"/>
        <w:rPr>
          <w:color w:val="000000"/>
          <w:spacing w:val="-3"/>
          <w:sz w:val="24"/>
          <w:szCs w:val="24"/>
          <w:lang w:eastAsia="en-US"/>
        </w:rPr>
      </w:pPr>
      <w:r w:rsidRPr="00B872CE">
        <w:rPr>
          <w:color w:val="000000"/>
          <w:spacing w:val="-3"/>
          <w:sz w:val="24"/>
          <w:szCs w:val="24"/>
          <w:lang w:eastAsia="en-US"/>
        </w:rPr>
        <w:t>Составитель:</w:t>
      </w:r>
    </w:p>
    <w:p w:rsidR="003B3A8A" w:rsidRDefault="003B3A8A" w:rsidP="003B3A8A">
      <w:pPr>
        <w:rPr>
          <w:spacing w:val="-3"/>
          <w:sz w:val="24"/>
          <w:szCs w:val="24"/>
        </w:rPr>
      </w:pPr>
      <w:bookmarkStart w:id="3" w:name="_Hlk73518758"/>
      <w:bookmarkStart w:id="4" w:name="_Hlk73103746"/>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3B3A8A" w:rsidRDefault="003B3A8A" w:rsidP="003B3A8A">
      <w:pPr>
        <w:jc w:val="both"/>
        <w:rPr>
          <w:spacing w:val="-3"/>
          <w:sz w:val="24"/>
          <w:szCs w:val="24"/>
        </w:rPr>
      </w:pPr>
    </w:p>
    <w:p w:rsidR="003B3A8A" w:rsidRDefault="003B3A8A" w:rsidP="003B3A8A">
      <w:pPr>
        <w:jc w:val="both"/>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3B3A8A" w:rsidRPr="00C1531A" w:rsidRDefault="003B3A8A" w:rsidP="003B3A8A">
      <w:pPr>
        <w:jc w:val="both"/>
        <w:rPr>
          <w:spacing w:val="-3"/>
          <w:sz w:val="24"/>
          <w:szCs w:val="24"/>
        </w:rPr>
      </w:pPr>
    </w:p>
    <w:p w:rsidR="00F42AD7" w:rsidRDefault="00F42AD7" w:rsidP="00F42AD7">
      <w:pPr>
        <w:widowControl/>
        <w:autoSpaceDE/>
        <w:adjustRightInd/>
        <w:jc w:val="both"/>
        <w:rPr>
          <w:color w:val="000000" w:themeColor="text1"/>
          <w:spacing w:val="-3"/>
          <w:sz w:val="24"/>
          <w:szCs w:val="24"/>
          <w:lang w:eastAsia="en-US"/>
        </w:rPr>
      </w:pPr>
      <w:bookmarkStart w:id="5" w:name="_Hlk104379779"/>
      <w:bookmarkStart w:id="6" w:name="_Hlk104374607"/>
      <w:bookmarkStart w:id="7" w:name="_Hlk73103592"/>
      <w:r>
        <w:rPr>
          <w:color w:val="000000" w:themeColor="text1"/>
          <w:spacing w:val="-3"/>
          <w:sz w:val="24"/>
          <w:szCs w:val="24"/>
          <w:lang w:eastAsia="en-US"/>
        </w:rPr>
        <w:t>Протокол от 25 марта 2022 г. № 8</w:t>
      </w:r>
      <w:bookmarkEnd w:id="5"/>
      <w:bookmarkEnd w:id="6"/>
    </w:p>
    <w:p w:rsidR="003B3A8A" w:rsidRPr="00C1531A" w:rsidRDefault="003B3A8A" w:rsidP="003B3A8A">
      <w:pPr>
        <w:jc w:val="both"/>
        <w:rPr>
          <w:spacing w:val="-3"/>
          <w:sz w:val="24"/>
          <w:szCs w:val="24"/>
        </w:rPr>
      </w:pPr>
    </w:p>
    <w:p w:rsidR="003B3A8A" w:rsidRDefault="003B3A8A" w:rsidP="003B3A8A">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3"/>
    <w:bookmarkEnd w:id="4"/>
    <w:bookmarkEnd w:id="7"/>
    <w:p w:rsidR="00EE3F7D" w:rsidRDefault="00EE3F7D" w:rsidP="00951F6B">
      <w:pPr>
        <w:widowControl/>
        <w:autoSpaceDE/>
        <w:autoSpaceDN/>
        <w:adjustRightInd/>
        <w:spacing w:line="276" w:lineRule="auto"/>
        <w:ind w:firstLine="708"/>
        <w:rPr>
          <w:color w:val="000000"/>
          <w:spacing w:val="-3"/>
          <w:sz w:val="24"/>
          <w:szCs w:val="24"/>
          <w:lang w:eastAsia="en-US"/>
        </w:rPr>
      </w:pPr>
    </w:p>
    <w:p w:rsidR="00845048" w:rsidRPr="00512E37" w:rsidRDefault="000911D1" w:rsidP="00845048">
      <w:pPr>
        <w:widowControl/>
        <w:autoSpaceDE/>
        <w:autoSpaceDN/>
        <w:adjustRightInd/>
        <w:jc w:val="both"/>
        <w:rPr>
          <w:spacing w:val="-3"/>
          <w:sz w:val="24"/>
          <w:szCs w:val="24"/>
          <w:lang w:eastAsia="en-US"/>
        </w:rPr>
      </w:pPr>
      <w:r w:rsidRPr="00EE3F7D">
        <w:rPr>
          <w:sz w:val="24"/>
          <w:szCs w:val="24"/>
          <w:lang w:eastAsia="en-US"/>
        </w:rPr>
        <w:br w:type="page"/>
      </w:r>
      <w:r w:rsidR="00845048" w:rsidRPr="00512E37">
        <w:rPr>
          <w:b/>
          <w:i/>
          <w:spacing w:val="-3"/>
          <w:sz w:val="24"/>
          <w:szCs w:val="24"/>
          <w:lang w:eastAsia="en-US"/>
        </w:rPr>
        <w:lastRenderedPageBreak/>
        <w:t xml:space="preserve">Рабочая программа дисциплины составлена </w:t>
      </w:r>
      <w:r w:rsidR="00845048" w:rsidRPr="00512E37">
        <w:rPr>
          <w:b/>
          <w:i/>
          <w:sz w:val="24"/>
          <w:szCs w:val="24"/>
          <w:lang w:eastAsia="en-US"/>
        </w:rPr>
        <w:t>в соответствии с:</w:t>
      </w:r>
    </w:p>
    <w:p w:rsidR="00845048" w:rsidRPr="00512E37" w:rsidRDefault="00845048" w:rsidP="0084504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845048" w:rsidRPr="00512E37" w:rsidRDefault="00845048" w:rsidP="0084504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42AD7" w:rsidRDefault="00F42AD7" w:rsidP="00F42AD7">
      <w:pPr>
        <w:jc w:val="both"/>
        <w:rPr>
          <w:color w:val="000000" w:themeColor="text1"/>
          <w:sz w:val="24"/>
          <w:szCs w:val="24"/>
        </w:rPr>
      </w:pPr>
      <w:bookmarkStart w:id="8" w:name="_Hlk104374668"/>
      <w:bookmarkStart w:id="9"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F42AD7" w:rsidRDefault="00F42AD7" w:rsidP="00F42AD7">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F42AD7" w:rsidRDefault="00F42AD7" w:rsidP="00F42AD7">
      <w:pPr>
        <w:widowControl/>
        <w:autoSpaceDE/>
        <w:adjustRightInd/>
        <w:ind w:firstLine="709"/>
        <w:jc w:val="both"/>
        <w:rPr>
          <w:color w:val="000000" w:themeColor="text1"/>
          <w:sz w:val="24"/>
          <w:szCs w:val="24"/>
          <w:lang w:eastAsia="en-US"/>
        </w:rPr>
      </w:pPr>
      <w:bookmarkStart w:id="10"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AD7" w:rsidRDefault="00F42AD7" w:rsidP="00F42AD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AD7" w:rsidRDefault="00F42AD7" w:rsidP="00F42AD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2AD7" w:rsidRDefault="00F42AD7" w:rsidP="00F42AD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AD7" w:rsidRDefault="00F42AD7" w:rsidP="00F42AD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845048" w:rsidRPr="00166100" w:rsidRDefault="00845048" w:rsidP="00845048">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r w:rsidR="00F42AD7">
        <w:rPr>
          <w:color w:val="000000"/>
          <w:sz w:val="24"/>
          <w:szCs w:val="24"/>
        </w:rPr>
        <w:t>2022/2023 учебный год,</w:t>
      </w:r>
      <w:r w:rsidR="00F42AD7">
        <w:rPr>
          <w:color w:val="538135"/>
          <w:sz w:val="24"/>
          <w:szCs w:val="24"/>
        </w:rPr>
        <w:t xml:space="preserve"> </w:t>
      </w:r>
      <w:r w:rsidR="00F42AD7">
        <w:rPr>
          <w:color w:val="000000" w:themeColor="text1"/>
          <w:sz w:val="24"/>
          <w:szCs w:val="24"/>
        </w:rPr>
        <w:t>утвержденным приказом ректора от</w:t>
      </w:r>
      <w:r w:rsidR="00F42AD7">
        <w:rPr>
          <w:sz w:val="24"/>
          <w:szCs w:val="24"/>
        </w:rPr>
        <w:t xml:space="preserve"> </w:t>
      </w:r>
      <w:r w:rsidR="00F42AD7">
        <w:rPr>
          <w:color w:val="000000"/>
          <w:sz w:val="24"/>
          <w:szCs w:val="24"/>
          <w:lang w:eastAsia="en-US"/>
        </w:rPr>
        <w:t>28.03.2022 № 28</w:t>
      </w:r>
      <w:r w:rsidRPr="00166100">
        <w:rPr>
          <w:sz w:val="24"/>
          <w:szCs w:val="24"/>
          <w:lang w:eastAsia="en-US"/>
        </w:rPr>
        <w:t>;</w:t>
      </w:r>
    </w:p>
    <w:p w:rsidR="00845048" w:rsidRDefault="00845048" w:rsidP="00845048">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bookmarkStart w:id="11" w:name="_Hlk104377370"/>
      <w:r w:rsidR="00F42AD7">
        <w:rPr>
          <w:color w:val="000000"/>
          <w:sz w:val="24"/>
          <w:szCs w:val="24"/>
        </w:rPr>
        <w:t>2022/2023 учебный год,</w:t>
      </w:r>
      <w:r w:rsidR="00F42AD7">
        <w:rPr>
          <w:color w:val="538135"/>
          <w:sz w:val="24"/>
          <w:szCs w:val="24"/>
        </w:rPr>
        <w:t xml:space="preserve"> </w:t>
      </w:r>
      <w:r w:rsidR="00F42AD7">
        <w:rPr>
          <w:color w:val="000000" w:themeColor="text1"/>
          <w:sz w:val="24"/>
          <w:szCs w:val="24"/>
        </w:rPr>
        <w:t>утвержденным приказом ректора от</w:t>
      </w:r>
      <w:r w:rsidR="00F42AD7">
        <w:rPr>
          <w:sz w:val="24"/>
          <w:szCs w:val="24"/>
        </w:rPr>
        <w:t xml:space="preserve"> </w:t>
      </w:r>
      <w:r w:rsidR="00F42AD7">
        <w:rPr>
          <w:color w:val="000000"/>
          <w:sz w:val="24"/>
          <w:szCs w:val="24"/>
          <w:lang w:eastAsia="en-US"/>
        </w:rPr>
        <w:t>28.03.2022 № 28</w:t>
      </w:r>
      <w:bookmarkEnd w:id="11"/>
      <w:r w:rsidRPr="00166100">
        <w:rPr>
          <w:sz w:val="24"/>
          <w:szCs w:val="24"/>
          <w:lang w:eastAsia="en-US"/>
        </w:rPr>
        <w:t>.</w:t>
      </w:r>
    </w:p>
    <w:p w:rsidR="00A76E53" w:rsidRPr="00845048" w:rsidRDefault="00A76E53" w:rsidP="00845048">
      <w:pPr>
        <w:snapToGrid w:val="0"/>
        <w:ind w:firstLine="709"/>
        <w:jc w:val="both"/>
        <w:rPr>
          <w:sz w:val="24"/>
          <w:szCs w:val="24"/>
        </w:rPr>
      </w:pPr>
      <w:r w:rsidRPr="0084504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94B82" w:rsidRPr="00845048">
        <w:rPr>
          <w:b/>
          <w:sz w:val="24"/>
          <w:szCs w:val="24"/>
        </w:rPr>
        <w:t>Б1.В.ДВ.02.0</w:t>
      </w:r>
      <w:r w:rsidR="008E512F" w:rsidRPr="00845048">
        <w:rPr>
          <w:b/>
          <w:sz w:val="24"/>
          <w:szCs w:val="24"/>
        </w:rPr>
        <w:t>2</w:t>
      </w:r>
      <w:r w:rsidR="00CD5070" w:rsidRPr="00845048">
        <w:rPr>
          <w:b/>
          <w:sz w:val="24"/>
          <w:szCs w:val="24"/>
        </w:rPr>
        <w:t>«</w:t>
      </w:r>
      <w:r w:rsidR="008E512F" w:rsidRPr="00845048">
        <w:rPr>
          <w:b/>
          <w:bCs/>
          <w:sz w:val="24"/>
          <w:szCs w:val="24"/>
        </w:rPr>
        <w:t>Государственное регулирование деятельности по обеспечению пожарной безопасности</w:t>
      </w:r>
      <w:r w:rsidR="00CD5070" w:rsidRPr="00845048">
        <w:rPr>
          <w:b/>
          <w:sz w:val="24"/>
          <w:szCs w:val="24"/>
        </w:rPr>
        <w:t>»</w:t>
      </w:r>
      <w:r w:rsidR="000B40A9" w:rsidRPr="00845048">
        <w:rPr>
          <w:b/>
          <w:sz w:val="24"/>
          <w:szCs w:val="24"/>
        </w:rPr>
        <w:t xml:space="preserve"> в</w:t>
      </w:r>
      <w:r w:rsidRPr="00845048">
        <w:rPr>
          <w:b/>
          <w:sz w:val="24"/>
          <w:szCs w:val="24"/>
        </w:rPr>
        <w:t xml:space="preserve"> тече</w:t>
      </w:r>
      <w:r w:rsidR="009F4070" w:rsidRPr="00845048">
        <w:rPr>
          <w:b/>
          <w:sz w:val="24"/>
          <w:szCs w:val="24"/>
        </w:rPr>
        <w:t xml:space="preserve">ние </w:t>
      </w:r>
      <w:bookmarkStart w:id="12" w:name="_Hlk104374898"/>
      <w:r w:rsidR="00F42AD7">
        <w:rPr>
          <w:b/>
          <w:color w:val="000000" w:themeColor="text1"/>
          <w:sz w:val="24"/>
          <w:szCs w:val="24"/>
        </w:rPr>
        <w:t xml:space="preserve">2022/2023 </w:t>
      </w:r>
      <w:bookmarkEnd w:id="12"/>
      <w:r w:rsidRPr="00845048">
        <w:rPr>
          <w:b/>
          <w:sz w:val="24"/>
          <w:szCs w:val="24"/>
        </w:rPr>
        <w:t>учебного года:</w:t>
      </w:r>
    </w:p>
    <w:p w:rsidR="00A76E53" w:rsidRDefault="00845048"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D5070" w:rsidRPr="00845048">
        <w:rPr>
          <w:b/>
          <w:sz w:val="24"/>
          <w:szCs w:val="24"/>
        </w:rPr>
        <w:t>«</w:t>
      </w:r>
      <w:r w:rsidR="008E512F" w:rsidRPr="00845048">
        <w:rPr>
          <w:b/>
          <w:bCs/>
          <w:sz w:val="24"/>
          <w:szCs w:val="24"/>
        </w:rPr>
        <w:t>Государственное регулирование деятельности по обеспечению пожарной безопасности</w:t>
      </w:r>
      <w:r w:rsidR="00CD5070" w:rsidRPr="00845048">
        <w:rPr>
          <w:b/>
          <w:sz w:val="24"/>
          <w:szCs w:val="24"/>
        </w:rPr>
        <w:t>»</w:t>
      </w:r>
      <w:r w:rsidR="00A76E53" w:rsidRPr="00FC4D34">
        <w:rPr>
          <w:sz w:val="24"/>
          <w:szCs w:val="24"/>
        </w:rPr>
        <w:t xml:space="preserve"> в тече</w:t>
      </w:r>
      <w:r w:rsidR="009F4070" w:rsidRPr="00FC4D34">
        <w:rPr>
          <w:sz w:val="24"/>
          <w:szCs w:val="24"/>
        </w:rPr>
        <w:t xml:space="preserve">ние </w:t>
      </w:r>
      <w:r w:rsidR="00F42AD7">
        <w:rPr>
          <w:b/>
          <w:color w:val="000000" w:themeColor="text1"/>
          <w:sz w:val="24"/>
          <w:szCs w:val="24"/>
        </w:rPr>
        <w:t xml:space="preserve">2022/2023 </w:t>
      </w:r>
      <w:r w:rsidR="00A76E53" w:rsidRPr="00FC4D34">
        <w:rPr>
          <w:sz w:val="24"/>
          <w:szCs w:val="24"/>
        </w:rPr>
        <w:t>учебного года.</w:t>
      </w:r>
    </w:p>
    <w:p w:rsidR="00BB70FB" w:rsidRPr="00BD1864" w:rsidRDefault="007F4B97" w:rsidP="00845048">
      <w:pPr>
        <w:pStyle w:val="a4"/>
        <w:numPr>
          <w:ilvl w:val="0"/>
          <w:numId w:val="2"/>
        </w:numPr>
        <w:tabs>
          <w:tab w:val="left" w:pos="993"/>
        </w:tabs>
        <w:spacing w:before="240" w:after="0" w:line="240" w:lineRule="auto"/>
        <w:ind w:left="0" w:firstLine="709"/>
        <w:jc w:val="both"/>
        <w:rPr>
          <w:rFonts w:ascii="Times New Roman" w:hAnsi="Times New Roman"/>
          <w:sz w:val="24"/>
          <w:szCs w:val="24"/>
        </w:rPr>
      </w:pPr>
      <w:r w:rsidRPr="00BD1864">
        <w:rPr>
          <w:rFonts w:ascii="Times New Roman" w:hAnsi="Times New Roman"/>
          <w:b/>
          <w:sz w:val="24"/>
          <w:szCs w:val="24"/>
        </w:rPr>
        <w:t>Наименование дисциплины:</w:t>
      </w:r>
      <w:r w:rsidR="0002029F" w:rsidRPr="00BD1864">
        <w:rPr>
          <w:rFonts w:ascii="Times New Roman" w:hAnsi="Times New Roman"/>
          <w:b/>
          <w:bCs/>
          <w:sz w:val="24"/>
          <w:szCs w:val="24"/>
        </w:rPr>
        <w:t>Б1.В.ДВ.02.0</w:t>
      </w:r>
      <w:r w:rsidR="005E7308" w:rsidRPr="00BD1864">
        <w:rPr>
          <w:rFonts w:ascii="Times New Roman" w:hAnsi="Times New Roman"/>
          <w:b/>
          <w:bCs/>
          <w:sz w:val="24"/>
          <w:szCs w:val="24"/>
        </w:rPr>
        <w:t>2</w:t>
      </w:r>
      <w:r w:rsidR="00CD5070" w:rsidRPr="00BD1864">
        <w:rPr>
          <w:rFonts w:ascii="Times New Roman" w:hAnsi="Times New Roman"/>
          <w:b/>
          <w:sz w:val="24"/>
          <w:szCs w:val="24"/>
        </w:rPr>
        <w:t>«</w:t>
      </w:r>
      <w:r w:rsidR="008E512F" w:rsidRPr="00BD1864">
        <w:rPr>
          <w:rFonts w:ascii="Times New Roman" w:hAnsi="Times New Roman"/>
          <w:b/>
          <w:sz w:val="24"/>
          <w:szCs w:val="24"/>
        </w:rPr>
        <w:t>Государственное регулирование деятельности по обеспечению пожарной безопасности</w:t>
      </w:r>
      <w:r w:rsidR="00CD5070" w:rsidRPr="00BD1864">
        <w:rPr>
          <w:rFonts w:ascii="Times New Roman" w:hAnsi="Times New Roman"/>
          <w:b/>
          <w:sz w:val="24"/>
          <w:szCs w:val="24"/>
        </w:rPr>
        <w:t>»</w:t>
      </w:r>
      <w:r w:rsidR="00520F50" w:rsidRPr="00BD1864">
        <w:rPr>
          <w:rFonts w:ascii="Times New Roman" w:hAnsi="Times New Roman"/>
          <w:b/>
          <w:sz w:val="24"/>
          <w:szCs w:val="24"/>
        </w:rPr>
        <w:t xml:space="preserve">. </w:t>
      </w:r>
    </w:p>
    <w:p w:rsidR="007F4B97" w:rsidRPr="00BD1864" w:rsidRDefault="007F4B97" w:rsidP="00845048">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BD186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BD1864">
        <w:rPr>
          <w:rFonts w:ascii="Times New Roman" w:hAnsi="Times New Roman"/>
          <w:b/>
          <w:sz w:val="24"/>
          <w:szCs w:val="24"/>
        </w:rPr>
        <w:t>.</w:t>
      </w:r>
    </w:p>
    <w:p w:rsidR="00845048" w:rsidRDefault="00845048" w:rsidP="00520F50">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D1864" w:rsidRDefault="0033546E" w:rsidP="00520F50">
      <w:pPr>
        <w:widowControl/>
        <w:tabs>
          <w:tab w:val="left" w:pos="708"/>
        </w:tabs>
        <w:autoSpaceDE/>
        <w:adjustRightInd/>
        <w:spacing w:after="120"/>
        <w:ind w:firstLine="709"/>
        <w:jc w:val="both"/>
        <w:rPr>
          <w:rFonts w:eastAsia="Calibri"/>
          <w:sz w:val="24"/>
          <w:szCs w:val="24"/>
          <w:lang w:eastAsia="en-US"/>
        </w:rPr>
      </w:pPr>
      <w:r w:rsidRPr="00BD1864">
        <w:rPr>
          <w:rFonts w:eastAsia="Calibri"/>
          <w:sz w:val="24"/>
          <w:szCs w:val="24"/>
          <w:lang w:eastAsia="en-US"/>
        </w:rPr>
        <w:t xml:space="preserve">Процесс изучения дисциплины </w:t>
      </w:r>
      <w:r w:rsidR="00CD5070" w:rsidRPr="00845048">
        <w:rPr>
          <w:rFonts w:eastAsia="Calibri"/>
          <w:b/>
          <w:sz w:val="24"/>
          <w:szCs w:val="24"/>
          <w:lang w:eastAsia="en-US"/>
        </w:rPr>
        <w:t>«</w:t>
      </w:r>
      <w:r w:rsidR="008E512F" w:rsidRPr="00845048">
        <w:rPr>
          <w:b/>
          <w:bCs/>
          <w:sz w:val="24"/>
          <w:szCs w:val="24"/>
        </w:rPr>
        <w:t>Государственное регулирование деятельности по обеспечению пожарной безопасности</w:t>
      </w:r>
      <w:r w:rsidR="00CD5070" w:rsidRPr="00845048">
        <w:rPr>
          <w:rFonts w:eastAsia="Calibri"/>
          <w:b/>
          <w:sz w:val="24"/>
          <w:szCs w:val="24"/>
          <w:lang w:eastAsia="en-US"/>
        </w:rPr>
        <w:t>»</w:t>
      </w:r>
      <w:r w:rsidR="00845048">
        <w:rPr>
          <w:rFonts w:eastAsia="Calibri"/>
          <w:sz w:val="24"/>
          <w:szCs w:val="24"/>
          <w:lang w:eastAsia="en-US"/>
        </w:rPr>
        <w:t xml:space="preserve"> </w:t>
      </w:r>
      <w:r w:rsidRPr="00BD1864">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BD1864" w:rsidTr="004858B0">
        <w:tc>
          <w:tcPr>
            <w:tcW w:w="2875" w:type="dxa"/>
            <w:vAlign w:val="center"/>
          </w:tcPr>
          <w:p w:rsidR="00A76E53" w:rsidRPr="00BD1864" w:rsidRDefault="00793F01"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 xml:space="preserve">Результаты освоения ОПОП (содержание </w:t>
            </w:r>
          </w:p>
          <w:p w:rsidR="00793F01" w:rsidRPr="00BD1864" w:rsidRDefault="00793F01"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компетенции)</w:t>
            </w:r>
          </w:p>
        </w:tc>
        <w:tc>
          <w:tcPr>
            <w:tcW w:w="2287" w:type="dxa"/>
            <w:vAlign w:val="center"/>
          </w:tcPr>
          <w:p w:rsidR="00A76E53" w:rsidRPr="00BD1864" w:rsidRDefault="00793F01"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 xml:space="preserve">Код </w:t>
            </w:r>
          </w:p>
          <w:p w:rsidR="00793F01" w:rsidRPr="00BD1864" w:rsidRDefault="00793F01"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компетенции</w:t>
            </w:r>
          </w:p>
        </w:tc>
        <w:tc>
          <w:tcPr>
            <w:tcW w:w="4409" w:type="dxa"/>
            <w:vAlign w:val="center"/>
          </w:tcPr>
          <w:p w:rsidR="00A76E53" w:rsidRPr="00BD1864" w:rsidRDefault="00793F01"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 xml:space="preserve">Перечень планируемых результатов </w:t>
            </w:r>
          </w:p>
          <w:p w:rsidR="00793F01" w:rsidRPr="00BD1864" w:rsidRDefault="00793F01"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обучения по дисциплине</w:t>
            </w:r>
          </w:p>
        </w:tc>
      </w:tr>
      <w:tr w:rsidR="00980B99" w:rsidRPr="00BD1864" w:rsidTr="004F5BEC">
        <w:tc>
          <w:tcPr>
            <w:tcW w:w="2875" w:type="dxa"/>
            <w:vAlign w:val="center"/>
          </w:tcPr>
          <w:p w:rsidR="00980B99" w:rsidRPr="00707560" w:rsidRDefault="00980B99" w:rsidP="00A003CB">
            <w:pPr>
              <w:widowControl/>
              <w:tabs>
                <w:tab w:val="left" w:pos="708"/>
              </w:tabs>
              <w:autoSpaceDE/>
              <w:adjustRightInd/>
              <w:rPr>
                <w:sz w:val="24"/>
                <w:szCs w:val="24"/>
              </w:rPr>
            </w:pPr>
            <w:r w:rsidRPr="00707560">
              <w:rPr>
                <w:sz w:val="24"/>
                <w:szCs w:val="24"/>
              </w:rPr>
              <w:t>способностью свободно ориентироваться в правовой системе России и правильно применять нормы права</w:t>
            </w:r>
          </w:p>
        </w:tc>
        <w:tc>
          <w:tcPr>
            <w:tcW w:w="2287" w:type="dxa"/>
            <w:vAlign w:val="center"/>
          </w:tcPr>
          <w:p w:rsidR="00980B99" w:rsidRPr="00707560" w:rsidRDefault="00980B99" w:rsidP="00A003CB">
            <w:pPr>
              <w:widowControl/>
              <w:tabs>
                <w:tab w:val="left" w:pos="708"/>
              </w:tabs>
              <w:autoSpaceDE/>
              <w:adjustRightInd/>
              <w:rPr>
                <w:sz w:val="24"/>
                <w:szCs w:val="24"/>
              </w:rPr>
            </w:pPr>
            <w:r w:rsidRPr="00707560">
              <w:rPr>
                <w:sz w:val="24"/>
                <w:szCs w:val="24"/>
              </w:rPr>
              <w:t>ПК-20</w:t>
            </w:r>
          </w:p>
        </w:tc>
        <w:tc>
          <w:tcPr>
            <w:tcW w:w="4409" w:type="dxa"/>
            <w:shd w:val="clear" w:color="auto" w:fill="auto"/>
            <w:vAlign w:val="center"/>
          </w:tcPr>
          <w:p w:rsidR="00980B99" w:rsidRPr="00707560" w:rsidRDefault="00980B99" w:rsidP="00A003CB">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980B99" w:rsidRPr="00707560" w:rsidRDefault="00980B99" w:rsidP="00980B99">
            <w:pPr>
              <w:widowControl/>
              <w:numPr>
                <w:ilvl w:val="0"/>
                <w:numId w:val="36"/>
              </w:numPr>
              <w:tabs>
                <w:tab w:val="left" w:pos="318"/>
              </w:tabs>
              <w:autoSpaceDE/>
              <w:adjustRightInd/>
              <w:rPr>
                <w:sz w:val="24"/>
                <w:szCs w:val="24"/>
              </w:rPr>
            </w:pPr>
            <w:r w:rsidRPr="00707560">
              <w:rPr>
                <w:rFonts w:eastAsia="Calibri"/>
                <w:sz w:val="24"/>
                <w:szCs w:val="24"/>
                <w:lang w:eastAsia="en-US"/>
              </w:rPr>
              <w:t>правовую систему России</w:t>
            </w:r>
            <w:r w:rsidRPr="00707560">
              <w:rPr>
                <w:sz w:val="24"/>
                <w:szCs w:val="24"/>
              </w:rPr>
              <w:t>;</w:t>
            </w:r>
          </w:p>
          <w:p w:rsidR="00980B99" w:rsidRPr="00707560" w:rsidRDefault="00980B99" w:rsidP="00980B99">
            <w:pPr>
              <w:widowControl/>
              <w:numPr>
                <w:ilvl w:val="0"/>
                <w:numId w:val="36"/>
              </w:numPr>
              <w:tabs>
                <w:tab w:val="left" w:pos="318"/>
              </w:tabs>
              <w:autoSpaceDE/>
              <w:adjustRightInd/>
              <w:rPr>
                <w:rFonts w:eastAsia="Calibri"/>
                <w:sz w:val="24"/>
                <w:szCs w:val="24"/>
                <w:lang w:eastAsia="en-US"/>
              </w:rPr>
            </w:pPr>
            <w:r w:rsidRPr="00707560">
              <w:rPr>
                <w:sz w:val="24"/>
                <w:szCs w:val="24"/>
              </w:rPr>
              <w:t>нормы права России</w:t>
            </w:r>
          </w:p>
          <w:p w:rsidR="00980B99" w:rsidRPr="00707560" w:rsidRDefault="00980B99" w:rsidP="00A003CB">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980B99" w:rsidRPr="00707560" w:rsidRDefault="00980B99" w:rsidP="00980B99">
            <w:pPr>
              <w:widowControl/>
              <w:numPr>
                <w:ilvl w:val="0"/>
                <w:numId w:val="37"/>
              </w:numPr>
              <w:tabs>
                <w:tab w:val="left" w:pos="318"/>
              </w:tabs>
              <w:autoSpaceDE/>
              <w:adjustRightInd/>
              <w:rPr>
                <w:sz w:val="24"/>
                <w:szCs w:val="24"/>
              </w:rPr>
            </w:pPr>
            <w:r w:rsidRPr="00707560">
              <w:rPr>
                <w:sz w:val="24"/>
                <w:szCs w:val="24"/>
              </w:rPr>
              <w:t>пользоваться правовой системой России;</w:t>
            </w:r>
          </w:p>
          <w:p w:rsidR="00980B99" w:rsidRPr="00707560" w:rsidRDefault="00980B99" w:rsidP="00980B99">
            <w:pPr>
              <w:widowControl/>
              <w:numPr>
                <w:ilvl w:val="0"/>
                <w:numId w:val="37"/>
              </w:numPr>
              <w:shd w:val="clear" w:color="auto" w:fill="FFFFFF"/>
              <w:autoSpaceDE/>
              <w:autoSpaceDN/>
              <w:adjustRightInd/>
              <w:rPr>
                <w:color w:val="000000"/>
                <w:sz w:val="24"/>
                <w:szCs w:val="24"/>
              </w:rPr>
            </w:pPr>
            <w:r w:rsidRPr="00707560">
              <w:rPr>
                <w:sz w:val="24"/>
                <w:szCs w:val="24"/>
              </w:rPr>
              <w:t>правильно применять нормы права</w:t>
            </w:r>
            <w:r w:rsidRPr="00707560">
              <w:rPr>
                <w:color w:val="000000"/>
                <w:sz w:val="24"/>
                <w:szCs w:val="24"/>
              </w:rPr>
              <w:t>;</w:t>
            </w:r>
          </w:p>
          <w:p w:rsidR="00980B99" w:rsidRPr="00707560" w:rsidRDefault="00980B99" w:rsidP="00A003CB">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980B99" w:rsidRPr="00707560" w:rsidRDefault="00980B99" w:rsidP="00980B99">
            <w:pPr>
              <w:pStyle w:val="a4"/>
              <w:numPr>
                <w:ilvl w:val="0"/>
                <w:numId w:val="38"/>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навыками использования правовой системы России;</w:t>
            </w:r>
          </w:p>
          <w:p w:rsidR="00980B99" w:rsidRPr="00707560" w:rsidRDefault="00980B99" w:rsidP="00980B99">
            <w:pPr>
              <w:widowControl/>
              <w:numPr>
                <w:ilvl w:val="0"/>
                <w:numId w:val="38"/>
              </w:numPr>
              <w:tabs>
                <w:tab w:val="left" w:pos="318"/>
              </w:tabs>
              <w:autoSpaceDE/>
              <w:adjustRightInd/>
              <w:ind w:left="0" w:firstLine="0"/>
              <w:rPr>
                <w:rFonts w:eastAsia="Calibri"/>
                <w:i/>
                <w:sz w:val="24"/>
                <w:szCs w:val="24"/>
                <w:lang w:eastAsia="en-US"/>
              </w:rPr>
            </w:pPr>
            <w:r w:rsidRPr="00707560">
              <w:rPr>
                <w:color w:val="000000"/>
                <w:sz w:val="24"/>
                <w:szCs w:val="24"/>
              </w:rPr>
              <w:t xml:space="preserve">навыками </w:t>
            </w:r>
            <w:r w:rsidRPr="00707560">
              <w:rPr>
                <w:sz w:val="24"/>
                <w:szCs w:val="24"/>
              </w:rPr>
              <w:t>правильно применять нормы права</w:t>
            </w:r>
          </w:p>
        </w:tc>
      </w:tr>
      <w:tr w:rsidR="00AB4641" w:rsidRPr="00BD1864" w:rsidTr="004F5BEC">
        <w:tc>
          <w:tcPr>
            <w:tcW w:w="2875" w:type="dxa"/>
            <w:vAlign w:val="center"/>
          </w:tcPr>
          <w:p w:rsidR="00AB4641" w:rsidRPr="004A16F1" w:rsidRDefault="00AB4641" w:rsidP="009429D8">
            <w:pPr>
              <w:widowControl/>
              <w:tabs>
                <w:tab w:val="left" w:pos="708"/>
              </w:tabs>
              <w:autoSpaceDE/>
              <w:adjustRightInd/>
              <w:rPr>
                <w:sz w:val="24"/>
                <w:szCs w:val="24"/>
              </w:rPr>
            </w:pPr>
            <w:r>
              <w:rPr>
                <w:sz w:val="24"/>
                <w:szCs w:val="24"/>
              </w:rPr>
              <w:lastRenderedPageBreak/>
              <w:t>способность</w:t>
            </w:r>
            <w:r w:rsidR="00AE3ED0">
              <w:rPr>
                <w:sz w:val="24"/>
                <w:szCs w:val="24"/>
              </w:rPr>
              <w:t>ю</w:t>
            </w:r>
            <w:r w:rsidRPr="00404CE1">
              <w:rPr>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2287" w:type="dxa"/>
            <w:vAlign w:val="center"/>
          </w:tcPr>
          <w:p w:rsidR="00AB4641" w:rsidRDefault="00AB4641" w:rsidP="009429D8">
            <w:pPr>
              <w:widowControl/>
              <w:tabs>
                <w:tab w:val="left" w:pos="708"/>
              </w:tabs>
              <w:autoSpaceDE/>
              <w:adjustRightInd/>
              <w:jc w:val="center"/>
              <w:rPr>
                <w:sz w:val="24"/>
                <w:szCs w:val="24"/>
              </w:rPr>
            </w:pPr>
            <w:r>
              <w:rPr>
                <w:sz w:val="24"/>
                <w:szCs w:val="24"/>
              </w:rPr>
              <w:t>ОК-6</w:t>
            </w:r>
          </w:p>
        </w:tc>
        <w:tc>
          <w:tcPr>
            <w:tcW w:w="4409" w:type="dxa"/>
            <w:shd w:val="clear" w:color="auto" w:fill="auto"/>
            <w:vAlign w:val="center"/>
          </w:tcPr>
          <w:p w:rsidR="00AB4641" w:rsidRPr="004960CB" w:rsidRDefault="00AB4641" w:rsidP="009429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AB4641" w:rsidRDefault="00AB4641" w:rsidP="00AB4641">
            <w:pPr>
              <w:widowControl/>
              <w:numPr>
                <w:ilvl w:val="0"/>
                <w:numId w:val="30"/>
              </w:numPr>
              <w:tabs>
                <w:tab w:val="left" w:pos="318"/>
              </w:tabs>
              <w:autoSpaceDE/>
              <w:adjustRightInd/>
              <w:ind w:left="0" w:firstLine="34"/>
              <w:jc w:val="both"/>
              <w:rPr>
                <w:rFonts w:eastAsia="Calibri"/>
                <w:sz w:val="24"/>
                <w:szCs w:val="24"/>
                <w:lang w:eastAsia="en-US"/>
              </w:rPr>
            </w:pPr>
            <w:r>
              <w:rPr>
                <w:sz w:val="24"/>
                <w:szCs w:val="24"/>
              </w:rPr>
              <w:t>понятие толерантности</w:t>
            </w:r>
            <w:r w:rsidRPr="004960CB">
              <w:rPr>
                <w:rFonts w:eastAsia="Calibri"/>
                <w:sz w:val="24"/>
                <w:szCs w:val="24"/>
                <w:lang w:eastAsia="en-US"/>
              </w:rPr>
              <w:t>;</w:t>
            </w:r>
          </w:p>
          <w:p w:rsidR="00AB4641" w:rsidRPr="004960CB" w:rsidRDefault="00AB4641" w:rsidP="00AB4641">
            <w:pPr>
              <w:widowControl/>
              <w:numPr>
                <w:ilvl w:val="0"/>
                <w:numId w:val="30"/>
              </w:numPr>
              <w:tabs>
                <w:tab w:val="left" w:pos="318"/>
              </w:tabs>
              <w:autoSpaceDE/>
              <w:adjustRightInd/>
              <w:ind w:left="0" w:firstLine="34"/>
              <w:jc w:val="both"/>
              <w:rPr>
                <w:rFonts w:eastAsia="Calibri"/>
                <w:sz w:val="24"/>
                <w:szCs w:val="24"/>
                <w:lang w:eastAsia="en-US"/>
              </w:rPr>
            </w:pPr>
            <w:r w:rsidRPr="00404CE1">
              <w:rPr>
                <w:sz w:val="24"/>
                <w:szCs w:val="24"/>
              </w:rPr>
              <w:t>социальные, этнические, конфессиональные и культурные различия</w:t>
            </w:r>
            <w:r>
              <w:rPr>
                <w:sz w:val="24"/>
                <w:szCs w:val="24"/>
              </w:rPr>
              <w:t xml:space="preserve"> социальных групп</w:t>
            </w:r>
          </w:p>
          <w:p w:rsidR="00AB4641" w:rsidRPr="004960CB" w:rsidRDefault="00AB4641" w:rsidP="009429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AB4641" w:rsidRDefault="00AB4641" w:rsidP="009429D8">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работать в коллективе, толерантно воспринимая социальные, этнические, конфессиональные и культурные различия</w:t>
            </w:r>
            <w:r w:rsidRPr="004960CB">
              <w:rPr>
                <w:rFonts w:eastAsia="Calibri"/>
                <w:sz w:val="24"/>
                <w:szCs w:val="24"/>
                <w:lang w:eastAsia="en-US"/>
              </w:rPr>
              <w:t>;</w:t>
            </w:r>
          </w:p>
          <w:p w:rsidR="00AB4641" w:rsidRPr="006A63C5" w:rsidRDefault="00AB4641" w:rsidP="009429D8">
            <w:pPr>
              <w:widowControl/>
              <w:numPr>
                <w:ilvl w:val="0"/>
                <w:numId w:val="3"/>
              </w:numPr>
              <w:tabs>
                <w:tab w:val="left" w:pos="318"/>
              </w:tabs>
              <w:autoSpaceDE/>
              <w:adjustRightInd/>
              <w:ind w:left="0" w:firstLine="34"/>
              <w:rPr>
                <w:rFonts w:eastAsia="Calibri"/>
                <w:i/>
                <w:sz w:val="24"/>
                <w:szCs w:val="24"/>
                <w:lang w:eastAsia="en-US"/>
              </w:rPr>
            </w:pPr>
            <w:r w:rsidRPr="006A63C5">
              <w:rPr>
                <w:sz w:val="24"/>
                <w:szCs w:val="24"/>
              </w:rPr>
              <w:t>анализировать и оценивать информацию и факторы культурных, конфессиональных и социальных изменений</w:t>
            </w:r>
            <w:r w:rsidRPr="006A63C5">
              <w:rPr>
                <w:rFonts w:eastAsia="Calibri"/>
                <w:i/>
                <w:sz w:val="24"/>
                <w:szCs w:val="24"/>
                <w:lang w:eastAsia="en-US"/>
              </w:rPr>
              <w:t xml:space="preserve"> </w:t>
            </w:r>
          </w:p>
          <w:p w:rsidR="00AB4641" w:rsidRDefault="00AB4641" w:rsidP="009429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Pr>
                <w:rFonts w:eastAsia="Calibri"/>
                <w:i/>
                <w:sz w:val="24"/>
                <w:szCs w:val="24"/>
                <w:lang w:eastAsia="en-US"/>
              </w:rPr>
              <w:t>:</w:t>
            </w:r>
          </w:p>
          <w:p w:rsidR="00AB4641" w:rsidRPr="00126BAF" w:rsidRDefault="00AB4641" w:rsidP="00AB4641">
            <w:pPr>
              <w:widowControl/>
              <w:numPr>
                <w:ilvl w:val="0"/>
                <w:numId w:val="31"/>
              </w:numPr>
              <w:tabs>
                <w:tab w:val="left" w:pos="459"/>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AB4641" w:rsidRPr="006A63C5" w:rsidRDefault="00AB4641" w:rsidP="00AB4641">
            <w:pPr>
              <w:widowControl/>
              <w:numPr>
                <w:ilvl w:val="0"/>
                <w:numId w:val="31"/>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467191" w:rsidRPr="00BD1864" w:rsidRDefault="00467191" w:rsidP="00467191">
      <w:pPr>
        <w:pStyle w:val="a4"/>
        <w:tabs>
          <w:tab w:val="left" w:pos="993"/>
        </w:tabs>
        <w:spacing w:before="240" w:after="0" w:line="240" w:lineRule="auto"/>
        <w:ind w:left="709"/>
        <w:jc w:val="both"/>
        <w:rPr>
          <w:rFonts w:ascii="Times New Roman" w:hAnsi="Times New Roman"/>
          <w:b/>
          <w:sz w:val="24"/>
          <w:szCs w:val="24"/>
        </w:rPr>
      </w:pPr>
    </w:p>
    <w:p w:rsidR="007F4B97" w:rsidRPr="00BD1864"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BD1864">
        <w:rPr>
          <w:rFonts w:ascii="Times New Roman" w:hAnsi="Times New Roman"/>
          <w:b/>
          <w:sz w:val="24"/>
          <w:szCs w:val="24"/>
        </w:rPr>
        <w:t>Указание места дисциплины в структуре образовательной программы</w:t>
      </w:r>
      <w:r w:rsidR="00520F50" w:rsidRPr="00BD1864">
        <w:rPr>
          <w:rFonts w:ascii="Times New Roman" w:hAnsi="Times New Roman"/>
          <w:b/>
          <w:sz w:val="24"/>
          <w:szCs w:val="24"/>
        </w:rPr>
        <w:t>.</w:t>
      </w:r>
    </w:p>
    <w:p w:rsidR="00027D2C" w:rsidRPr="00BD1864" w:rsidRDefault="007F4B97" w:rsidP="00520F50">
      <w:pPr>
        <w:widowControl/>
        <w:tabs>
          <w:tab w:val="left" w:pos="708"/>
        </w:tabs>
        <w:autoSpaceDE/>
        <w:adjustRightInd/>
        <w:spacing w:after="120"/>
        <w:ind w:firstLine="709"/>
        <w:jc w:val="both"/>
        <w:rPr>
          <w:rFonts w:eastAsia="Calibri"/>
          <w:sz w:val="24"/>
          <w:szCs w:val="24"/>
          <w:lang w:eastAsia="en-US"/>
        </w:rPr>
      </w:pPr>
      <w:r w:rsidRPr="00BD1864">
        <w:rPr>
          <w:sz w:val="24"/>
          <w:szCs w:val="24"/>
        </w:rPr>
        <w:t xml:space="preserve">Дисциплина </w:t>
      </w:r>
      <w:r w:rsidR="0002029F" w:rsidRPr="00BD1864">
        <w:rPr>
          <w:bCs/>
          <w:sz w:val="24"/>
          <w:szCs w:val="24"/>
        </w:rPr>
        <w:t>Б1.В.ДВ.02.0</w:t>
      </w:r>
      <w:r w:rsidR="00F91019" w:rsidRPr="00BD1864">
        <w:rPr>
          <w:bCs/>
          <w:sz w:val="24"/>
          <w:szCs w:val="24"/>
        </w:rPr>
        <w:t>2</w:t>
      </w:r>
      <w:r w:rsidR="00CD5070" w:rsidRPr="00BD1864">
        <w:rPr>
          <w:sz w:val="24"/>
          <w:szCs w:val="24"/>
        </w:rPr>
        <w:t>«</w:t>
      </w:r>
      <w:r w:rsidR="008E512F" w:rsidRPr="00BD1864">
        <w:rPr>
          <w:bCs/>
          <w:sz w:val="24"/>
          <w:szCs w:val="24"/>
        </w:rPr>
        <w:t>Государственное регулирование деятельности по обеспечению пожарной безопасности</w:t>
      </w:r>
      <w:r w:rsidR="00CD5070" w:rsidRPr="00BD1864">
        <w:rPr>
          <w:sz w:val="24"/>
          <w:szCs w:val="24"/>
        </w:rPr>
        <w:t>»</w:t>
      </w:r>
      <w:r w:rsidR="0056374A">
        <w:rPr>
          <w:sz w:val="24"/>
          <w:szCs w:val="24"/>
        </w:rPr>
        <w:t xml:space="preserve"> </w:t>
      </w:r>
      <w:r w:rsidRPr="00BD1864">
        <w:rPr>
          <w:rFonts w:eastAsia="Calibri"/>
          <w:sz w:val="24"/>
          <w:szCs w:val="24"/>
          <w:lang w:eastAsia="en-US"/>
        </w:rPr>
        <w:t xml:space="preserve">является дисциплиной </w:t>
      </w:r>
      <w:r w:rsidR="00DC76A9">
        <w:rPr>
          <w:rFonts w:eastAsia="Calibri"/>
          <w:sz w:val="24"/>
          <w:szCs w:val="24"/>
          <w:lang w:eastAsia="en-US"/>
        </w:rPr>
        <w:t xml:space="preserve">по выбору </w:t>
      </w:r>
      <w:r w:rsidR="0056374A">
        <w:rPr>
          <w:rFonts w:eastAsia="Calibri"/>
          <w:sz w:val="24"/>
          <w:szCs w:val="24"/>
          <w:lang w:eastAsia="en-US"/>
        </w:rPr>
        <w:t xml:space="preserve">вариативной </w:t>
      </w:r>
      <w:r w:rsidRPr="00BD1864">
        <w:rPr>
          <w:rFonts w:eastAsia="Calibri"/>
          <w:sz w:val="24"/>
          <w:szCs w:val="24"/>
          <w:lang w:eastAsia="en-US"/>
        </w:rPr>
        <w:t xml:space="preserve">части </w:t>
      </w:r>
      <w:r w:rsidR="00845048">
        <w:rPr>
          <w:rFonts w:eastAsia="Calibri"/>
          <w:sz w:val="24"/>
          <w:szCs w:val="24"/>
          <w:lang w:eastAsia="en-US"/>
        </w:rPr>
        <w:t>блока Б</w:t>
      </w:r>
      <w:r w:rsidR="00027D2C" w:rsidRPr="00BD1864">
        <w:rPr>
          <w:rFonts w:eastAsia="Calibri"/>
          <w:sz w:val="24"/>
          <w:szCs w:val="24"/>
          <w:lang w:eastAsia="en-US"/>
        </w:rPr>
        <w:t>1</w:t>
      </w:r>
      <w:r w:rsidR="0084504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6"/>
        <w:gridCol w:w="2107"/>
        <w:gridCol w:w="2294"/>
        <w:gridCol w:w="1136"/>
      </w:tblGrid>
      <w:tr w:rsidR="00705FB5" w:rsidRPr="00BD1864" w:rsidTr="00330957">
        <w:tc>
          <w:tcPr>
            <w:tcW w:w="1196" w:type="dxa"/>
            <w:vMerge w:val="restart"/>
            <w:vAlign w:val="center"/>
          </w:tcPr>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Код</w:t>
            </w:r>
          </w:p>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дисцип-лины</w:t>
            </w:r>
          </w:p>
        </w:tc>
        <w:tc>
          <w:tcPr>
            <w:tcW w:w="2494" w:type="dxa"/>
            <w:vMerge w:val="restart"/>
            <w:vAlign w:val="center"/>
          </w:tcPr>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Наименование</w:t>
            </w:r>
          </w:p>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дисциплины</w:t>
            </w:r>
          </w:p>
        </w:tc>
        <w:tc>
          <w:tcPr>
            <w:tcW w:w="4696" w:type="dxa"/>
            <w:gridSpan w:val="2"/>
            <w:vAlign w:val="center"/>
          </w:tcPr>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Содержательно-логические связи</w:t>
            </w:r>
          </w:p>
        </w:tc>
        <w:tc>
          <w:tcPr>
            <w:tcW w:w="1185" w:type="dxa"/>
            <w:vMerge w:val="restart"/>
            <w:vAlign w:val="center"/>
          </w:tcPr>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Коды форми-руемых компе-тенций</w:t>
            </w:r>
          </w:p>
        </w:tc>
      </w:tr>
      <w:tr w:rsidR="00705FB5" w:rsidRPr="00BD1864" w:rsidTr="00330957">
        <w:tc>
          <w:tcPr>
            <w:tcW w:w="1196" w:type="dxa"/>
            <w:vMerge/>
            <w:vAlign w:val="center"/>
          </w:tcPr>
          <w:p w:rsidR="00705FB5" w:rsidRPr="00BD186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D186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Наименование дисциплин, практик</w:t>
            </w:r>
          </w:p>
        </w:tc>
        <w:tc>
          <w:tcPr>
            <w:tcW w:w="1185" w:type="dxa"/>
            <w:vMerge/>
            <w:vAlign w:val="center"/>
          </w:tcPr>
          <w:p w:rsidR="00705FB5" w:rsidRPr="00BD1864" w:rsidRDefault="00705FB5" w:rsidP="00330957">
            <w:pPr>
              <w:widowControl/>
              <w:tabs>
                <w:tab w:val="left" w:pos="708"/>
              </w:tabs>
              <w:autoSpaceDE/>
              <w:adjustRightInd/>
              <w:jc w:val="both"/>
              <w:rPr>
                <w:rFonts w:eastAsia="Calibri"/>
                <w:sz w:val="24"/>
                <w:szCs w:val="24"/>
                <w:lang w:eastAsia="en-US"/>
              </w:rPr>
            </w:pPr>
          </w:p>
        </w:tc>
      </w:tr>
      <w:tr w:rsidR="00705FB5" w:rsidRPr="00BD1864" w:rsidTr="00330957">
        <w:tc>
          <w:tcPr>
            <w:tcW w:w="1196" w:type="dxa"/>
            <w:vMerge/>
            <w:vAlign w:val="center"/>
          </w:tcPr>
          <w:p w:rsidR="00705FB5" w:rsidRPr="00BD186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D186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D1864" w:rsidRDefault="00705FB5" w:rsidP="00330957">
            <w:pPr>
              <w:widowControl/>
              <w:tabs>
                <w:tab w:val="left" w:pos="708"/>
              </w:tabs>
              <w:autoSpaceDE/>
              <w:adjustRightInd/>
              <w:jc w:val="center"/>
              <w:rPr>
                <w:rFonts w:eastAsia="Calibri"/>
                <w:sz w:val="24"/>
                <w:szCs w:val="24"/>
                <w:lang w:eastAsia="en-US"/>
              </w:rPr>
            </w:pPr>
            <w:r w:rsidRPr="00BD186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D1864" w:rsidRDefault="00705FB5" w:rsidP="00330957">
            <w:pPr>
              <w:widowControl/>
              <w:tabs>
                <w:tab w:val="left" w:pos="708"/>
              </w:tabs>
              <w:autoSpaceDE/>
              <w:adjustRightInd/>
              <w:jc w:val="both"/>
              <w:rPr>
                <w:rFonts w:eastAsia="Calibri"/>
                <w:sz w:val="24"/>
                <w:szCs w:val="24"/>
                <w:lang w:eastAsia="en-US"/>
              </w:rPr>
            </w:pPr>
          </w:p>
        </w:tc>
      </w:tr>
      <w:tr w:rsidR="00DA3FFC" w:rsidRPr="00BD1864" w:rsidTr="00330957">
        <w:tc>
          <w:tcPr>
            <w:tcW w:w="1196" w:type="dxa"/>
            <w:vAlign w:val="center"/>
          </w:tcPr>
          <w:p w:rsidR="00DA3FFC" w:rsidRPr="00BD1864" w:rsidRDefault="008B66E3" w:rsidP="00837880">
            <w:pPr>
              <w:widowControl/>
              <w:tabs>
                <w:tab w:val="left" w:pos="708"/>
              </w:tabs>
              <w:autoSpaceDE/>
              <w:adjustRightInd/>
              <w:jc w:val="both"/>
              <w:rPr>
                <w:rFonts w:eastAsia="Calibri"/>
                <w:sz w:val="24"/>
                <w:szCs w:val="24"/>
                <w:lang w:eastAsia="en-US"/>
              </w:rPr>
            </w:pPr>
            <w:r w:rsidRPr="00BD1864">
              <w:rPr>
                <w:sz w:val="24"/>
                <w:szCs w:val="24"/>
              </w:rPr>
              <w:t>Б1.В.ДВ.02.0</w:t>
            </w:r>
            <w:r w:rsidR="00837880">
              <w:rPr>
                <w:sz w:val="24"/>
                <w:szCs w:val="24"/>
              </w:rPr>
              <w:t>2</w:t>
            </w:r>
          </w:p>
        </w:tc>
        <w:tc>
          <w:tcPr>
            <w:tcW w:w="2494" w:type="dxa"/>
            <w:vAlign w:val="center"/>
          </w:tcPr>
          <w:p w:rsidR="00DA3FFC" w:rsidRPr="00BD1864" w:rsidRDefault="008E512F" w:rsidP="008A4480">
            <w:pPr>
              <w:widowControl/>
              <w:tabs>
                <w:tab w:val="left" w:pos="708"/>
              </w:tabs>
              <w:autoSpaceDE/>
              <w:adjustRightInd/>
              <w:jc w:val="both"/>
              <w:rPr>
                <w:rFonts w:eastAsia="Calibri"/>
                <w:sz w:val="24"/>
                <w:szCs w:val="24"/>
                <w:lang w:eastAsia="en-US"/>
              </w:rPr>
            </w:pPr>
            <w:r w:rsidRPr="00BD1864">
              <w:rPr>
                <w:bCs/>
                <w:sz w:val="24"/>
                <w:szCs w:val="24"/>
              </w:rPr>
              <w:t>Государственное регулирование деятельности по обеспечению пожарной безопасности</w:t>
            </w:r>
          </w:p>
        </w:tc>
        <w:tc>
          <w:tcPr>
            <w:tcW w:w="2232" w:type="dxa"/>
            <w:vAlign w:val="center"/>
          </w:tcPr>
          <w:p w:rsidR="00F40FEC" w:rsidRPr="00BD1864" w:rsidRDefault="001543AF" w:rsidP="00F91019">
            <w:pPr>
              <w:widowControl/>
              <w:tabs>
                <w:tab w:val="left" w:pos="708"/>
              </w:tabs>
              <w:autoSpaceDE/>
              <w:adjustRightInd/>
              <w:jc w:val="center"/>
              <w:rPr>
                <w:rFonts w:eastAsia="Calibri"/>
                <w:sz w:val="24"/>
                <w:szCs w:val="24"/>
                <w:lang w:eastAsia="en-US"/>
              </w:rPr>
            </w:pPr>
            <w:r w:rsidRPr="00BD1864">
              <w:rPr>
                <w:sz w:val="24"/>
                <w:szCs w:val="24"/>
              </w:rPr>
              <w:t xml:space="preserve">Освоение учебных предметов: </w:t>
            </w:r>
            <w:r w:rsidR="00BE361C" w:rsidRPr="00BD1864">
              <w:rPr>
                <w:rFonts w:eastAsia="Calibri"/>
                <w:sz w:val="24"/>
                <w:szCs w:val="24"/>
                <w:lang w:eastAsia="en-US"/>
              </w:rPr>
              <w:t>Система управления пожарной безопасностью</w:t>
            </w:r>
          </w:p>
        </w:tc>
        <w:tc>
          <w:tcPr>
            <w:tcW w:w="2464" w:type="dxa"/>
            <w:vAlign w:val="center"/>
          </w:tcPr>
          <w:p w:rsidR="002B6C87" w:rsidRPr="00BD1864" w:rsidRDefault="009C270F" w:rsidP="00FC4D34">
            <w:pPr>
              <w:widowControl/>
              <w:tabs>
                <w:tab w:val="left" w:pos="708"/>
              </w:tabs>
              <w:autoSpaceDE/>
              <w:adjustRightInd/>
              <w:jc w:val="both"/>
              <w:rPr>
                <w:rFonts w:eastAsia="Calibri"/>
                <w:sz w:val="24"/>
                <w:szCs w:val="24"/>
                <w:lang w:eastAsia="en-US"/>
              </w:rPr>
            </w:pPr>
            <w:r w:rsidRPr="00BD1864">
              <w:rPr>
                <w:rFonts w:eastAsia="Calibri"/>
                <w:sz w:val="24"/>
                <w:szCs w:val="24"/>
                <w:lang w:eastAsia="en-US"/>
              </w:rPr>
              <w:t>Управление региональной безопасностью, Региональная политика в области обеспечения пожарной безопасности</w:t>
            </w:r>
          </w:p>
        </w:tc>
        <w:tc>
          <w:tcPr>
            <w:tcW w:w="1185" w:type="dxa"/>
            <w:vAlign w:val="center"/>
          </w:tcPr>
          <w:p w:rsidR="002B6C87" w:rsidRDefault="0090200E" w:rsidP="00F91019">
            <w:pPr>
              <w:widowControl/>
              <w:tabs>
                <w:tab w:val="left" w:pos="708"/>
              </w:tabs>
              <w:autoSpaceDE/>
              <w:adjustRightInd/>
              <w:jc w:val="both"/>
              <w:rPr>
                <w:rFonts w:eastAsia="Calibri"/>
                <w:sz w:val="24"/>
                <w:szCs w:val="24"/>
                <w:lang w:eastAsia="en-US"/>
              </w:rPr>
            </w:pPr>
            <w:r w:rsidRPr="00BD1864">
              <w:rPr>
                <w:rFonts w:eastAsia="Calibri"/>
                <w:sz w:val="24"/>
                <w:szCs w:val="24"/>
                <w:lang w:eastAsia="en-US"/>
              </w:rPr>
              <w:t>ПК-</w:t>
            </w:r>
            <w:r w:rsidR="00B577B3" w:rsidRPr="00BD1864">
              <w:rPr>
                <w:rFonts w:eastAsia="Calibri"/>
                <w:sz w:val="24"/>
                <w:szCs w:val="24"/>
                <w:lang w:eastAsia="en-US"/>
              </w:rPr>
              <w:t>2</w:t>
            </w:r>
            <w:r w:rsidR="00F91019" w:rsidRPr="00BD1864">
              <w:rPr>
                <w:rFonts w:eastAsia="Calibri"/>
                <w:sz w:val="24"/>
                <w:szCs w:val="24"/>
                <w:lang w:eastAsia="en-US"/>
              </w:rPr>
              <w:t>0</w:t>
            </w:r>
          </w:p>
          <w:p w:rsidR="00845048" w:rsidRPr="00BD1864" w:rsidRDefault="00845048" w:rsidP="00F91019">
            <w:pPr>
              <w:widowControl/>
              <w:tabs>
                <w:tab w:val="left" w:pos="708"/>
              </w:tabs>
              <w:autoSpaceDE/>
              <w:adjustRightInd/>
              <w:jc w:val="both"/>
              <w:rPr>
                <w:rFonts w:eastAsia="Calibri"/>
                <w:sz w:val="24"/>
                <w:szCs w:val="24"/>
                <w:lang w:eastAsia="en-US"/>
              </w:rPr>
            </w:pPr>
            <w:r>
              <w:rPr>
                <w:sz w:val="24"/>
                <w:szCs w:val="24"/>
              </w:rPr>
              <w:t>ОК-6</w:t>
            </w:r>
          </w:p>
        </w:tc>
      </w:tr>
    </w:tbl>
    <w:p w:rsidR="00D02EB8" w:rsidRPr="00BD1864" w:rsidRDefault="00D02EB8" w:rsidP="00A76E53">
      <w:pPr>
        <w:widowControl/>
        <w:autoSpaceDE/>
        <w:autoSpaceDN/>
        <w:adjustRightInd/>
        <w:contextualSpacing/>
        <w:jc w:val="both"/>
        <w:rPr>
          <w:rFonts w:eastAsia="Calibri"/>
          <w:b/>
          <w:spacing w:val="4"/>
          <w:sz w:val="24"/>
          <w:szCs w:val="24"/>
          <w:lang w:eastAsia="en-US"/>
        </w:rPr>
      </w:pPr>
    </w:p>
    <w:p w:rsidR="008A4480" w:rsidRPr="00BD1864" w:rsidRDefault="008A4480" w:rsidP="008A4480">
      <w:pPr>
        <w:spacing w:after="120"/>
        <w:ind w:firstLine="709"/>
        <w:jc w:val="both"/>
        <w:rPr>
          <w:sz w:val="24"/>
          <w:szCs w:val="24"/>
        </w:rPr>
      </w:pPr>
      <w:r w:rsidRPr="00BD186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D1864" w:rsidRDefault="00BB6C9A" w:rsidP="00A76E53">
      <w:pPr>
        <w:widowControl/>
        <w:autoSpaceDE/>
        <w:autoSpaceDN/>
        <w:adjustRightInd/>
        <w:ind w:firstLine="709"/>
        <w:jc w:val="both"/>
        <w:rPr>
          <w:rFonts w:eastAsia="Calibri"/>
          <w:sz w:val="24"/>
          <w:szCs w:val="24"/>
          <w:lang w:eastAsia="en-US"/>
        </w:rPr>
      </w:pPr>
      <w:r w:rsidRPr="00BD1864">
        <w:rPr>
          <w:rFonts w:eastAsia="Calibri"/>
          <w:sz w:val="24"/>
          <w:szCs w:val="24"/>
          <w:lang w:eastAsia="en-US"/>
        </w:rPr>
        <w:t xml:space="preserve">Объем учебной дисциплины – </w:t>
      </w:r>
      <w:r w:rsidR="00F91019" w:rsidRPr="00BD1864">
        <w:rPr>
          <w:rFonts w:eastAsia="Calibri"/>
          <w:sz w:val="24"/>
          <w:szCs w:val="24"/>
          <w:lang w:eastAsia="en-US"/>
        </w:rPr>
        <w:t>8</w:t>
      </w:r>
      <w:r w:rsidRPr="00BD1864">
        <w:rPr>
          <w:rFonts w:eastAsia="Calibri"/>
          <w:sz w:val="24"/>
          <w:szCs w:val="24"/>
          <w:lang w:eastAsia="en-US"/>
        </w:rPr>
        <w:t xml:space="preserve"> зачетных единиц – </w:t>
      </w:r>
      <w:r w:rsidR="00F91019" w:rsidRPr="00BD1864">
        <w:rPr>
          <w:rFonts w:eastAsia="Calibri"/>
          <w:sz w:val="24"/>
          <w:szCs w:val="24"/>
          <w:lang w:eastAsia="en-US"/>
        </w:rPr>
        <w:t>288</w:t>
      </w:r>
      <w:r w:rsidRPr="00BD1864">
        <w:rPr>
          <w:rFonts w:eastAsia="Calibri"/>
          <w:sz w:val="24"/>
          <w:szCs w:val="24"/>
          <w:lang w:eastAsia="en-US"/>
        </w:rPr>
        <w:t xml:space="preserve"> академических часов</w:t>
      </w:r>
    </w:p>
    <w:p w:rsidR="00A32A5F" w:rsidRPr="00BD1864" w:rsidRDefault="00FB05DD" w:rsidP="008A4480">
      <w:pPr>
        <w:widowControl/>
        <w:autoSpaceDE/>
        <w:autoSpaceDN/>
        <w:adjustRightInd/>
        <w:spacing w:after="120"/>
        <w:ind w:firstLine="709"/>
        <w:jc w:val="both"/>
        <w:rPr>
          <w:rFonts w:eastAsia="Calibri"/>
          <w:sz w:val="24"/>
          <w:szCs w:val="24"/>
          <w:lang w:eastAsia="en-US"/>
        </w:rPr>
      </w:pPr>
      <w:r w:rsidRPr="00BD1864">
        <w:rPr>
          <w:rFonts w:eastAsia="Calibri"/>
          <w:sz w:val="24"/>
          <w:szCs w:val="24"/>
          <w:lang w:eastAsia="en-US"/>
        </w:rPr>
        <w:lastRenderedPageBreak/>
        <w:t>Из них</w:t>
      </w:r>
      <w:r w:rsidRPr="00BD186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BD1864" w:rsidTr="00D709F4">
        <w:tc>
          <w:tcPr>
            <w:tcW w:w="4365" w:type="dxa"/>
          </w:tcPr>
          <w:p w:rsidR="00A32A5F" w:rsidRPr="00BD1864"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BD1864" w:rsidRDefault="00A32A5F" w:rsidP="00330957">
            <w:pPr>
              <w:widowControl/>
              <w:autoSpaceDE/>
              <w:autoSpaceDN/>
              <w:adjustRightInd/>
              <w:jc w:val="center"/>
              <w:rPr>
                <w:rFonts w:eastAsia="Calibri"/>
                <w:sz w:val="24"/>
                <w:szCs w:val="24"/>
                <w:lang w:eastAsia="en-US"/>
              </w:rPr>
            </w:pPr>
            <w:r w:rsidRPr="00BD1864">
              <w:rPr>
                <w:rFonts w:eastAsia="Calibri"/>
                <w:sz w:val="24"/>
                <w:szCs w:val="24"/>
                <w:lang w:eastAsia="en-US"/>
              </w:rPr>
              <w:t>Очная форма обучения</w:t>
            </w:r>
          </w:p>
        </w:tc>
        <w:tc>
          <w:tcPr>
            <w:tcW w:w="2693" w:type="dxa"/>
            <w:vAlign w:val="center"/>
          </w:tcPr>
          <w:p w:rsidR="00A76E53" w:rsidRPr="00BD1864" w:rsidRDefault="00A32A5F" w:rsidP="00330957">
            <w:pPr>
              <w:widowControl/>
              <w:autoSpaceDE/>
              <w:autoSpaceDN/>
              <w:adjustRightInd/>
              <w:jc w:val="center"/>
              <w:rPr>
                <w:rFonts w:eastAsia="Calibri"/>
                <w:sz w:val="24"/>
                <w:szCs w:val="24"/>
                <w:lang w:eastAsia="en-US"/>
              </w:rPr>
            </w:pPr>
            <w:r w:rsidRPr="00BD1864">
              <w:rPr>
                <w:rFonts w:eastAsia="Calibri"/>
                <w:sz w:val="24"/>
                <w:szCs w:val="24"/>
                <w:lang w:eastAsia="en-US"/>
              </w:rPr>
              <w:t xml:space="preserve">Заочная форма </w:t>
            </w:r>
          </w:p>
          <w:p w:rsidR="00A32A5F" w:rsidRPr="00BD1864" w:rsidRDefault="00A32A5F" w:rsidP="00330957">
            <w:pPr>
              <w:widowControl/>
              <w:autoSpaceDE/>
              <w:autoSpaceDN/>
              <w:adjustRightInd/>
              <w:jc w:val="center"/>
              <w:rPr>
                <w:rFonts w:eastAsia="Calibri"/>
                <w:sz w:val="24"/>
                <w:szCs w:val="24"/>
                <w:lang w:eastAsia="en-US"/>
              </w:rPr>
            </w:pPr>
            <w:r w:rsidRPr="00BD1864">
              <w:rPr>
                <w:rFonts w:eastAsia="Calibri"/>
                <w:sz w:val="24"/>
                <w:szCs w:val="24"/>
                <w:lang w:eastAsia="en-US"/>
              </w:rPr>
              <w:t>обучения</w:t>
            </w:r>
          </w:p>
        </w:tc>
      </w:tr>
      <w:tr w:rsidR="00D709F4" w:rsidRPr="00BD1864" w:rsidTr="00D709F4">
        <w:tc>
          <w:tcPr>
            <w:tcW w:w="4365" w:type="dxa"/>
          </w:tcPr>
          <w:p w:rsidR="00D709F4" w:rsidRPr="00BD1864" w:rsidRDefault="00D709F4" w:rsidP="00D709F4">
            <w:pPr>
              <w:widowControl/>
              <w:autoSpaceDE/>
              <w:autoSpaceDN/>
              <w:adjustRightInd/>
              <w:jc w:val="both"/>
              <w:rPr>
                <w:rFonts w:eastAsia="Calibri"/>
                <w:sz w:val="24"/>
                <w:szCs w:val="24"/>
                <w:lang w:eastAsia="en-US"/>
              </w:rPr>
            </w:pPr>
            <w:r w:rsidRPr="00BD1864">
              <w:rPr>
                <w:rFonts w:eastAsia="Calibri"/>
                <w:sz w:val="24"/>
                <w:szCs w:val="24"/>
                <w:lang w:eastAsia="en-US"/>
              </w:rPr>
              <w:t>Контактная работа</w:t>
            </w:r>
          </w:p>
        </w:tc>
        <w:tc>
          <w:tcPr>
            <w:tcW w:w="2410" w:type="dxa"/>
            <w:vAlign w:val="center"/>
          </w:tcPr>
          <w:p w:rsidR="00D709F4" w:rsidRPr="00BD1864" w:rsidRDefault="00F75618" w:rsidP="00D709F4">
            <w:pPr>
              <w:widowControl/>
              <w:autoSpaceDE/>
              <w:autoSpaceDN/>
              <w:adjustRightInd/>
              <w:jc w:val="center"/>
              <w:rPr>
                <w:rFonts w:eastAsia="Calibri"/>
                <w:sz w:val="24"/>
                <w:szCs w:val="24"/>
                <w:lang w:eastAsia="en-US"/>
              </w:rPr>
            </w:pPr>
            <w:r w:rsidRPr="00BD1864">
              <w:rPr>
                <w:rFonts w:eastAsia="Calibri"/>
                <w:sz w:val="24"/>
                <w:szCs w:val="24"/>
                <w:lang w:eastAsia="en-US"/>
              </w:rPr>
              <w:t>54</w:t>
            </w:r>
          </w:p>
        </w:tc>
        <w:tc>
          <w:tcPr>
            <w:tcW w:w="2693" w:type="dxa"/>
            <w:vAlign w:val="center"/>
          </w:tcPr>
          <w:p w:rsidR="00D709F4" w:rsidRPr="00BD1864" w:rsidRDefault="009C270F" w:rsidP="00A370E7">
            <w:pPr>
              <w:widowControl/>
              <w:autoSpaceDE/>
              <w:autoSpaceDN/>
              <w:adjustRightInd/>
              <w:jc w:val="center"/>
              <w:rPr>
                <w:rFonts w:eastAsia="Calibri"/>
                <w:sz w:val="24"/>
                <w:szCs w:val="24"/>
                <w:lang w:eastAsia="en-US"/>
              </w:rPr>
            </w:pPr>
            <w:r w:rsidRPr="00BD1864">
              <w:rPr>
                <w:rFonts w:eastAsia="Calibri"/>
                <w:sz w:val="24"/>
                <w:szCs w:val="24"/>
                <w:lang w:eastAsia="en-US"/>
              </w:rPr>
              <w:t>2</w:t>
            </w:r>
            <w:r w:rsidR="00A370E7" w:rsidRPr="00BD1864">
              <w:rPr>
                <w:rFonts w:eastAsia="Calibri"/>
                <w:sz w:val="24"/>
                <w:szCs w:val="24"/>
                <w:lang w:eastAsia="en-US"/>
              </w:rPr>
              <w:t>0</w:t>
            </w:r>
          </w:p>
        </w:tc>
      </w:tr>
      <w:tr w:rsidR="00D709F4" w:rsidRPr="00BD1864" w:rsidTr="00D709F4">
        <w:tc>
          <w:tcPr>
            <w:tcW w:w="4365" w:type="dxa"/>
          </w:tcPr>
          <w:p w:rsidR="00D709F4" w:rsidRPr="00BD1864" w:rsidRDefault="00D709F4" w:rsidP="00D709F4">
            <w:pPr>
              <w:widowControl/>
              <w:autoSpaceDE/>
              <w:autoSpaceDN/>
              <w:adjustRightInd/>
              <w:jc w:val="both"/>
              <w:rPr>
                <w:rFonts w:eastAsia="Calibri"/>
                <w:i/>
                <w:sz w:val="24"/>
                <w:szCs w:val="24"/>
                <w:lang w:eastAsia="en-US"/>
              </w:rPr>
            </w:pPr>
            <w:r w:rsidRPr="00BD1864">
              <w:rPr>
                <w:rFonts w:eastAsia="Calibri"/>
                <w:i/>
                <w:sz w:val="24"/>
                <w:szCs w:val="24"/>
                <w:lang w:eastAsia="en-US"/>
              </w:rPr>
              <w:t>Лекций</w:t>
            </w:r>
          </w:p>
        </w:tc>
        <w:tc>
          <w:tcPr>
            <w:tcW w:w="2410" w:type="dxa"/>
            <w:vAlign w:val="center"/>
          </w:tcPr>
          <w:p w:rsidR="00D709F4" w:rsidRPr="00BD1864" w:rsidRDefault="00A370E7" w:rsidP="00D709F4">
            <w:pPr>
              <w:widowControl/>
              <w:autoSpaceDE/>
              <w:autoSpaceDN/>
              <w:adjustRightInd/>
              <w:jc w:val="center"/>
              <w:rPr>
                <w:rFonts w:eastAsia="Calibri"/>
                <w:sz w:val="24"/>
                <w:szCs w:val="24"/>
                <w:lang w:eastAsia="en-US"/>
              </w:rPr>
            </w:pPr>
            <w:r w:rsidRPr="00BD1864">
              <w:rPr>
                <w:rFonts w:eastAsia="Calibri"/>
                <w:sz w:val="24"/>
                <w:szCs w:val="24"/>
                <w:lang w:eastAsia="en-US"/>
              </w:rPr>
              <w:t>18</w:t>
            </w:r>
          </w:p>
        </w:tc>
        <w:tc>
          <w:tcPr>
            <w:tcW w:w="2693" w:type="dxa"/>
            <w:vAlign w:val="center"/>
          </w:tcPr>
          <w:p w:rsidR="00D709F4" w:rsidRPr="00BD1864" w:rsidRDefault="00A370E7" w:rsidP="00D709F4">
            <w:pPr>
              <w:widowControl/>
              <w:autoSpaceDE/>
              <w:autoSpaceDN/>
              <w:adjustRightInd/>
              <w:jc w:val="center"/>
              <w:rPr>
                <w:rFonts w:eastAsia="Calibri"/>
                <w:sz w:val="24"/>
                <w:szCs w:val="24"/>
                <w:lang w:eastAsia="en-US"/>
              </w:rPr>
            </w:pPr>
            <w:r w:rsidRPr="00BD1864">
              <w:rPr>
                <w:rFonts w:eastAsia="Calibri"/>
                <w:sz w:val="24"/>
                <w:szCs w:val="24"/>
                <w:lang w:eastAsia="en-US"/>
              </w:rPr>
              <w:t>6</w:t>
            </w:r>
          </w:p>
        </w:tc>
      </w:tr>
      <w:tr w:rsidR="00D709F4" w:rsidRPr="00BD1864" w:rsidTr="00D709F4">
        <w:tc>
          <w:tcPr>
            <w:tcW w:w="4365" w:type="dxa"/>
          </w:tcPr>
          <w:p w:rsidR="00D709F4" w:rsidRPr="00BD1864" w:rsidRDefault="00D709F4" w:rsidP="00D709F4">
            <w:pPr>
              <w:widowControl/>
              <w:autoSpaceDE/>
              <w:autoSpaceDN/>
              <w:adjustRightInd/>
              <w:jc w:val="both"/>
              <w:rPr>
                <w:rFonts w:eastAsia="Calibri"/>
                <w:i/>
                <w:sz w:val="24"/>
                <w:szCs w:val="24"/>
                <w:lang w:eastAsia="en-US"/>
              </w:rPr>
            </w:pPr>
            <w:r w:rsidRPr="00BD1864">
              <w:rPr>
                <w:rFonts w:eastAsia="Calibri"/>
                <w:i/>
                <w:sz w:val="24"/>
                <w:szCs w:val="24"/>
                <w:lang w:eastAsia="en-US"/>
              </w:rPr>
              <w:t>Лабораторных работ</w:t>
            </w:r>
          </w:p>
        </w:tc>
        <w:tc>
          <w:tcPr>
            <w:tcW w:w="2410" w:type="dxa"/>
            <w:vAlign w:val="center"/>
          </w:tcPr>
          <w:p w:rsidR="00D709F4" w:rsidRPr="00BD1864" w:rsidRDefault="00D709F4" w:rsidP="00D709F4">
            <w:pPr>
              <w:widowControl/>
              <w:autoSpaceDE/>
              <w:autoSpaceDN/>
              <w:adjustRightInd/>
              <w:jc w:val="center"/>
              <w:rPr>
                <w:rFonts w:eastAsia="Calibri"/>
                <w:sz w:val="24"/>
                <w:szCs w:val="24"/>
                <w:lang w:eastAsia="en-US"/>
              </w:rPr>
            </w:pPr>
            <w:r w:rsidRPr="00BD1864">
              <w:rPr>
                <w:rFonts w:eastAsia="Calibri"/>
                <w:sz w:val="24"/>
                <w:szCs w:val="24"/>
                <w:lang w:eastAsia="en-US"/>
              </w:rPr>
              <w:t>-</w:t>
            </w:r>
          </w:p>
        </w:tc>
        <w:tc>
          <w:tcPr>
            <w:tcW w:w="2693" w:type="dxa"/>
            <w:vAlign w:val="center"/>
          </w:tcPr>
          <w:p w:rsidR="00D709F4" w:rsidRPr="00BD1864" w:rsidRDefault="00D709F4" w:rsidP="00D709F4">
            <w:pPr>
              <w:widowControl/>
              <w:autoSpaceDE/>
              <w:autoSpaceDN/>
              <w:adjustRightInd/>
              <w:jc w:val="center"/>
              <w:rPr>
                <w:rFonts w:eastAsia="Calibri"/>
                <w:sz w:val="24"/>
                <w:szCs w:val="24"/>
                <w:lang w:eastAsia="en-US"/>
              </w:rPr>
            </w:pPr>
            <w:r w:rsidRPr="00BD1864">
              <w:rPr>
                <w:rFonts w:eastAsia="Calibri"/>
                <w:sz w:val="24"/>
                <w:szCs w:val="24"/>
                <w:lang w:eastAsia="en-US"/>
              </w:rPr>
              <w:t>-</w:t>
            </w:r>
          </w:p>
        </w:tc>
      </w:tr>
      <w:tr w:rsidR="00D709F4" w:rsidRPr="00BD1864" w:rsidTr="00D709F4">
        <w:tc>
          <w:tcPr>
            <w:tcW w:w="4365" w:type="dxa"/>
          </w:tcPr>
          <w:p w:rsidR="00D709F4" w:rsidRPr="00BD1864" w:rsidRDefault="00D709F4" w:rsidP="00D709F4">
            <w:pPr>
              <w:widowControl/>
              <w:autoSpaceDE/>
              <w:autoSpaceDN/>
              <w:adjustRightInd/>
              <w:jc w:val="both"/>
              <w:rPr>
                <w:rFonts w:eastAsia="Calibri"/>
                <w:i/>
                <w:sz w:val="24"/>
                <w:szCs w:val="24"/>
                <w:lang w:eastAsia="en-US"/>
              </w:rPr>
            </w:pPr>
            <w:r w:rsidRPr="00BD1864">
              <w:rPr>
                <w:rFonts w:eastAsia="Calibri"/>
                <w:i/>
                <w:sz w:val="24"/>
                <w:szCs w:val="24"/>
                <w:lang w:eastAsia="en-US"/>
              </w:rPr>
              <w:t>Практических занятий</w:t>
            </w:r>
          </w:p>
        </w:tc>
        <w:tc>
          <w:tcPr>
            <w:tcW w:w="2410" w:type="dxa"/>
            <w:vAlign w:val="center"/>
          </w:tcPr>
          <w:p w:rsidR="00D709F4" w:rsidRPr="00BD1864" w:rsidRDefault="00A370E7" w:rsidP="00D709F4">
            <w:pPr>
              <w:widowControl/>
              <w:autoSpaceDE/>
              <w:autoSpaceDN/>
              <w:adjustRightInd/>
              <w:jc w:val="center"/>
              <w:rPr>
                <w:rFonts w:eastAsia="Calibri"/>
                <w:sz w:val="24"/>
                <w:szCs w:val="24"/>
                <w:lang w:eastAsia="en-US"/>
              </w:rPr>
            </w:pPr>
            <w:r w:rsidRPr="00BD1864">
              <w:rPr>
                <w:rFonts w:eastAsia="Calibri"/>
                <w:sz w:val="24"/>
                <w:szCs w:val="24"/>
                <w:lang w:eastAsia="en-US"/>
              </w:rPr>
              <w:t>36</w:t>
            </w:r>
          </w:p>
        </w:tc>
        <w:tc>
          <w:tcPr>
            <w:tcW w:w="2693" w:type="dxa"/>
            <w:vAlign w:val="center"/>
          </w:tcPr>
          <w:p w:rsidR="00D709F4" w:rsidRPr="00BD1864" w:rsidRDefault="009C270F" w:rsidP="009C270F">
            <w:pPr>
              <w:widowControl/>
              <w:autoSpaceDE/>
              <w:autoSpaceDN/>
              <w:adjustRightInd/>
              <w:jc w:val="center"/>
              <w:rPr>
                <w:rFonts w:eastAsia="Calibri"/>
                <w:sz w:val="24"/>
                <w:szCs w:val="24"/>
                <w:lang w:eastAsia="en-US"/>
              </w:rPr>
            </w:pPr>
            <w:r w:rsidRPr="00BD1864">
              <w:rPr>
                <w:rFonts w:eastAsia="Calibri"/>
                <w:sz w:val="24"/>
                <w:szCs w:val="24"/>
                <w:lang w:eastAsia="en-US"/>
              </w:rPr>
              <w:t>14</w:t>
            </w:r>
          </w:p>
        </w:tc>
      </w:tr>
      <w:tr w:rsidR="00D709F4" w:rsidRPr="00BD1864" w:rsidTr="00D709F4">
        <w:tc>
          <w:tcPr>
            <w:tcW w:w="4365" w:type="dxa"/>
          </w:tcPr>
          <w:p w:rsidR="00D709F4" w:rsidRPr="00BD1864" w:rsidRDefault="00D709F4" w:rsidP="00D709F4">
            <w:pPr>
              <w:widowControl/>
              <w:autoSpaceDE/>
              <w:autoSpaceDN/>
              <w:adjustRightInd/>
              <w:jc w:val="both"/>
              <w:rPr>
                <w:rFonts w:eastAsia="Calibri"/>
                <w:sz w:val="24"/>
                <w:szCs w:val="24"/>
                <w:lang w:eastAsia="en-US"/>
              </w:rPr>
            </w:pPr>
            <w:r w:rsidRPr="00BD1864">
              <w:rPr>
                <w:rFonts w:eastAsia="Calibri"/>
                <w:sz w:val="24"/>
                <w:szCs w:val="24"/>
                <w:lang w:eastAsia="en-US"/>
              </w:rPr>
              <w:t>Самостоятельная работа обучающихся</w:t>
            </w:r>
          </w:p>
        </w:tc>
        <w:tc>
          <w:tcPr>
            <w:tcW w:w="2410" w:type="dxa"/>
            <w:vAlign w:val="center"/>
          </w:tcPr>
          <w:p w:rsidR="00D709F4" w:rsidRPr="00BD1864" w:rsidRDefault="00A370E7" w:rsidP="00D709F4">
            <w:pPr>
              <w:widowControl/>
              <w:autoSpaceDE/>
              <w:autoSpaceDN/>
              <w:adjustRightInd/>
              <w:jc w:val="center"/>
              <w:rPr>
                <w:rFonts w:eastAsia="Calibri"/>
                <w:sz w:val="24"/>
                <w:szCs w:val="24"/>
                <w:lang w:eastAsia="en-US"/>
              </w:rPr>
            </w:pPr>
            <w:r w:rsidRPr="00BD1864">
              <w:rPr>
                <w:rFonts w:eastAsia="Calibri"/>
                <w:sz w:val="24"/>
                <w:szCs w:val="24"/>
                <w:lang w:eastAsia="en-US"/>
              </w:rPr>
              <w:t>207</w:t>
            </w:r>
          </w:p>
        </w:tc>
        <w:tc>
          <w:tcPr>
            <w:tcW w:w="2693" w:type="dxa"/>
            <w:vAlign w:val="center"/>
          </w:tcPr>
          <w:p w:rsidR="00D709F4" w:rsidRPr="00BD1864" w:rsidRDefault="00A370E7" w:rsidP="00D709F4">
            <w:pPr>
              <w:widowControl/>
              <w:autoSpaceDE/>
              <w:autoSpaceDN/>
              <w:adjustRightInd/>
              <w:jc w:val="center"/>
              <w:rPr>
                <w:rFonts w:eastAsia="Calibri"/>
                <w:sz w:val="24"/>
                <w:szCs w:val="24"/>
                <w:lang w:eastAsia="en-US"/>
              </w:rPr>
            </w:pPr>
            <w:r w:rsidRPr="00BD1864">
              <w:rPr>
                <w:rFonts w:eastAsia="Calibri"/>
                <w:sz w:val="24"/>
                <w:szCs w:val="24"/>
                <w:lang w:eastAsia="en-US"/>
              </w:rPr>
              <w:t>259</w:t>
            </w:r>
          </w:p>
        </w:tc>
      </w:tr>
      <w:tr w:rsidR="00D709F4" w:rsidRPr="00BD1864" w:rsidTr="00D709F4">
        <w:tc>
          <w:tcPr>
            <w:tcW w:w="4365" w:type="dxa"/>
          </w:tcPr>
          <w:p w:rsidR="00D709F4" w:rsidRPr="00BD1864" w:rsidRDefault="00D709F4" w:rsidP="00D709F4">
            <w:pPr>
              <w:widowControl/>
              <w:autoSpaceDE/>
              <w:autoSpaceDN/>
              <w:adjustRightInd/>
              <w:jc w:val="both"/>
              <w:rPr>
                <w:rFonts w:eastAsia="Calibri"/>
                <w:sz w:val="24"/>
                <w:szCs w:val="24"/>
                <w:lang w:eastAsia="en-US"/>
              </w:rPr>
            </w:pPr>
            <w:r w:rsidRPr="00BD1864">
              <w:rPr>
                <w:rFonts w:eastAsia="Calibri"/>
                <w:sz w:val="24"/>
                <w:szCs w:val="24"/>
                <w:lang w:eastAsia="en-US"/>
              </w:rPr>
              <w:t>Контроль</w:t>
            </w:r>
          </w:p>
        </w:tc>
        <w:tc>
          <w:tcPr>
            <w:tcW w:w="2410" w:type="dxa"/>
            <w:vAlign w:val="center"/>
          </w:tcPr>
          <w:p w:rsidR="00D709F4" w:rsidRPr="00BD1864" w:rsidRDefault="00B32C39" w:rsidP="00D709F4">
            <w:pPr>
              <w:widowControl/>
              <w:autoSpaceDE/>
              <w:autoSpaceDN/>
              <w:adjustRightInd/>
              <w:jc w:val="center"/>
              <w:rPr>
                <w:rFonts w:eastAsia="Calibri"/>
                <w:sz w:val="24"/>
                <w:szCs w:val="24"/>
                <w:lang w:eastAsia="en-US"/>
              </w:rPr>
            </w:pPr>
            <w:r w:rsidRPr="00BD1864">
              <w:rPr>
                <w:rFonts w:eastAsia="Calibri"/>
                <w:sz w:val="24"/>
                <w:szCs w:val="24"/>
                <w:lang w:eastAsia="en-US"/>
              </w:rPr>
              <w:t>27</w:t>
            </w:r>
          </w:p>
        </w:tc>
        <w:tc>
          <w:tcPr>
            <w:tcW w:w="2693" w:type="dxa"/>
            <w:vAlign w:val="center"/>
          </w:tcPr>
          <w:p w:rsidR="00D709F4" w:rsidRPr="00BD1864" w:rsidRDefault="009C270F" w:rsidP="00D709F4">
            <w:pPr>
              <w:widowControl/>
              <w:autoSpaceDE/>
              <w:autoSpaceDN/>
              <w:adjustRightInd/>
              <w:jc w:val="center"/>
              <w:rPr>
                <w:rFonts w:eastAsia="Calibri"/>
                <w:sz w:val="24"/>
                <w:szCs w:val="24"/>
                <w:lang w:eastAsia="en-US"/>
              </w:rPr>
            </w:pPr>
            <w:r w:rsidRPr="00BD1864">
              <w:rPr>
                <w:rFonts w:eastAsia="Calibri"/>
                <w:sz w:val="24"/>
                <w:szCs w:val="24"/>
                <w:lang w:eastAsia="en-US"/>
              </w:rPr>
              <w:t>9</w:t>
            </w:r>
          </w:p>
        </w:tc>
      </w:tr>
      <w:tr w:rsidR="00D709F4" w:rsidRPr="00BD1864" w:rsidTr="00D709F4">
        <w:tc>
          <w:tcPr>
            <w:tcW w:w="4365" w:type="dxa"/>
            <w:vAlign w:val="center"/>
          </w:tcPr>
          <w:p w:rsidR="00D709F4" w:rsidRPr="00BD1864" w:rsidRDefault="00D709F4" w:rsidP="00D709F4">
            <w:pPr>
              <w:widowControl/>
              <w:autoSpaceDE/>
              <w:autoSpaceDN/>
              <w:adjustRightInd/>
              <w:rPr>
                <w:rFonts w:eastAsia="Calibri"/>
                <w:sz w:val="24"/>
                <w:szCs w:val="24"/>
                <w:lang w:eastAsia="en-US"/>
              </w:rPr>
            </w:pPr>
            <w:r w:rsidRPr="00BD1864">
              <w:rPr>
                <w:rFonts w:eastAsia="Calibri"/>
                <w:sz w:val="24"/>
                <w:szCs w:val="24"/>
                <w:lang w:eastAsia="en-US"/>
              </w:rPr>
              <w:t>Формы промежуточной аттестации</w:t>
            </w:r>
          </w:p>
        </w:tc>
        <w:tc>
          <w:tcPr>
            <w:tcW w:w="2410" w:type="dxa"/>
            <w:vAlign w:val="center"/>
          </w:tcPr>
          <w:p w:rsidR="00D709F4" w:rsidRPr="00BD1864" w:rsidRDefault="00D709F4" w:rsidP="00837880">
            <w:pPr>
              <w:widowControl/>
              <w:autoSpaceDE/>
              <w:autoSpaceDN/>
              <w:adjustRightInd/>
              <w:jc w:val="center"/>
              <w:rPr>
                <w:rFonts w:eastAsia="Calibri"/>
                <w:sz w:val="24"/>
                <w:szCs w:val="24"/>
                <w:lang w:eastAsia="en-US"/>
              </w:rPr>
            </w:pPr>
            <w:r w:rsidRPr="00BD1864">
              <w:rPr>
                <w:rFonts w:eastAsia="Calibri"/>
                <w:sz w:val="24"/>
                <w:szCs w:val="24"/>
                <w:lang w:eastAsia="en-US"/>
              </w:rPr>
              <w:t xml:space="preserve">экзамен в </w:t>
            </w:r>
            <w:r w:rsidR="00837880">
              <w:rPr>
                <w:rFonts w:eastAsia="Calibri"/>
                <w:sz w:val="24"/>
                <w:szCs w:val="24"/>
                <w:lang w:eastAsia="en-US"/>
              </w:rPr>
              <w:t>6</w:t>
            </w:r>
            <w:r w:rsidRPr="00BD1864">
              <w:rPr>
                <w:rFonts w:eastAsia="Calibri"/>
                <w:sz w:val="24"/>
                <w:szCs w:val="24"/>
                <w:lang w:eastAsia="en-US"/>
              </w:rPr>
              <w:t xml:space="preserve"> семестре</w:t>
            </w:r>
          </w:p>
        </w:tc>
        <w:tc>
          <w:tcPr>
            <w:tcW w:w="2693" w:type="dxa"/>
            <w:vAlign w:val="center"/>
          </w:tcPr>
          <w:p w:rsidR="00D709F4" w:rsidRPr="00BD1864" w:rsidRDefault="00D709F4" w:rsidP="00837880">
            <w:pPr>
              <w:widowControl/>
              <w:autoSpaceDE/>
              <w:autoSpaceDN/>
              <w:adjustRightInd/>
              <w:jc w:val="center"/>
              <w:rPr>
                <w:rFonts w:eastAsia="Calibri"/>
                <w:sz w:val="24"/>
                <w:szCs w:val="24"/>
                <w:lang w:eastAsia="en-US"/>
              </w:rPr>
            </w:pPr>
            <w:r w:rsidRPr="00BD1864">
              <w:rPr>
                <w:rFonts w:eastAsia="Calibri"/>
                <w:sz w:val="24"/>
                <w:szCs w:val="24"/>
                <w:lang w:eastAsia="en-US"/>
              </w:rPr>
              <w:t xml:space="preserve">экзамен в </w:t>
            </w:r>
            <w:r w:rsidR="00837880">
              <w:rPr>
                <w:rFonts w:eastAsia="Calibri"/>
                <w:sz w:val="24"/>
                <w:szCs w:val="24"/>
                <w:lang w:eastAsia="en-US"/>
              </w:rPr>
              <w:t>8</w:t>
            </w:r>
            <w:r w:rsidRPr="00BD1864">
              <w:rPr>
                <w:rFonts w:eastAsia="Calibri"/>
                <w:sz w:val="24"/>
                <w:szCs w:val="24"/>
                <w:lang w:eastAsia="en-US"/>
              </w:rPr>
              <w:t xml:space="preserve"> семестре</w:t>
            </w:r>
          </w:p>
        </w:tc>
      </w:tr>
    </w:tbl>
    <w:p w:rsidR="007F4B97" w:rsidRPr="00793E1B" w:rsidRDefault="0047572F" w:rsidP="00520F50">
      <w:pPr>
        <w:keepNext/>
        <w:spacing w:before="240"/>
        <w:ind w:firstLine="709"/>
        <w:jc w:val="both"/>
        <w:rPr>
          <w:rFonts w:eastAsia="Calibri"/>
          <w:b/>
          <w:color w:val="000000"/>
          <w:sz w:val="24"/>
          <w:szCs w:val="24"/>
        </w:rPr>
      </w:pPr>
      <w:r w:rsidRPr="00BD1864">
        <w:rPr>
          <w:b/>
          <w:sz w:val="24"/>
          <w:szCs w:val="24"/>
        </w:rPr>
        <w:t xml:space="preserve">5. </w:t>
      </w:r>
      <w:r w:rsidR="0047633A" w:rsidRPr="00BD1864">
        <w:rPr>
          <w:b/>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Default="00114770" w:rsidP="00520F50">
      <w:pPr>
        <w:tabs>
          <w:tab w:val="left" w:pos="900"/>
        </w:tabs>
        <w:spacing w:before="240" w:after="120"/>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793E1B"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EA18A9" w:rsidRDefault="00F22B00" w:rsidP="00837880">
            <w:pPr>
              <w:widowControl/>
              <w:autoSpaceDE/>
              <w:autoSpaceDN/>
              <w:adjustRightInd/>
              <w:jc w:val="both"/>
              <w:rPr>
                <w:b/>
                <w:bCs/>
                <w:sz w:val="22"/>
                <w:szCs w:val="22"/>
              </w:rPr>
            </w:pPr>
            <w:r w:rsidRPr="00EA18A9">
              <w:rPr>
                <w:b/>
                <w:bCs/>
                <w:sz w:val="22"/>
                <w:szCs w:val="22"/>
              </w:rPr>
              <w:t xml:space="preserve">Семестр </w:t>
            </w:r>
            <w:r w:rsidR="00837880">
              <w:rPr>
                <w:b/>
                <w:bCs/>
                <w:sz w:val="22"/>
                <w:szCs w:val="22"/>
              </w:rPr>
              <w:t>6</w:t>
            </w:r>
          </w:p>
        </w:tc>
      </w:tr>
      <w:tr w:rsidR="00F22B00" w:rsidRPr="00793E1B"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EA18A9" w:rsidRDefault="00F22B00" w:rsidP="00466560">
            <w:pPr>
              <w:widowControl/>
              <w:autoSpaceDE/>
              <w:autoSpaceDN/>
              <w:adjustRightInd/>
              <w:jc w:val="both"/>
              <w:rPr>
                <w:sz w:val="22"/>
                <w:szCs w:val="22"/>
              </w:rPr>
            </w:pPr>
            <w:r w:rsidRPr="00EA18A9">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EA18A9"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EA18A9" w:rsidRDefault="00F22B00" w:rsidP="00466560">
            <w:pPr>
              <w:widowControl/>
              <w:autoSpaceDE/>
              <w:autoSpaceDN/>
              <w:adjustRightInd/>
              <w:jc w:val="both"/>
              <w:rPr>
                <w:sz w:val="22"/>
                <w:szCs w:val="22"/>
              </w:rPr>
            </w:pPr>
            <w:r w:rsidRPr="00EA18A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EA18A9" w:rsidRDefault="00F22B00" w:rsidP="00466560">
            <w:pPr>
              <w:widowControl/>
              <w:autoSpaceDE/>
              <w:autoSpaceDN/>
              <w:adjustRightInd/>
              <w:jc w:val="both"/>
              <w:rPr>
                <w:sz w:val="22"/>
                <w:szCs w:val="22"/>
              </w:rPr>
            </w:pPr>
            <w:r w:rsidRPr="00EA18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22B00" w:rsidRPr="00EA18A9" w:rsidRDefault="00F22B00" w:rsidP="00466560">
            <w:pPr>
              <w:widowControl/>
              <w:autoSpaceDE/>
              <w:autoSpaceDN/>
              <w:adjustRightInd/>
              <w:jc w:val="both"/>
              <w:rPr>
                <w:sz w:val="22"/>
                <w:szCs w:val="22"/>
              </w:rPr>
            </w:pPr>
            <w:r w:rsidRPr="00EA18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22B00" w:rsidRPr="00EA18A9" w:rsidRDefault="00F22B00" w:rsidP="00466560">
            <w:pPr>
              <w:widowControl/>
              <w:autoSpaceDE/>
              <w:autoSpaceDN/>
              <w:adjustRightInd/>
              <w:jc w:val="both"/>
              <w:rPr>
                <w:sz w:val="22"/>
                <w:szCs w:val="22"/>
              </w:rPr>
            </w:pPr>
            <w:r w:rsidRPr="00EA18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EA18A9" w:rsidRDefault="00F22B00" w:rsidP="00466560">
            <w:pPr>
              <w:widowControl/>
              <w:autoSpaceDE/>
              <w:autoSpaceDN/>
              <w:adjustRightInd/>
              <w:jc w:val="both"/>
              <w:rPr>
                <w:b/>
                <w:bCs/>
                <w:sz w:val="22"/>
                <w:szCs w:val="22"/>
              </w:rPr>
            </w:pPr>
            <w:r w:rsidRPr="00EA18A9">
              <w:rPr>
                <w:b/>
                <w:bCs/>
                <w:sz w:val="22"/>
                <w:szCs w:val="22"/>
              </w:rPr>
              <w:t>Всего</w:t>
            </w:r>
          </w:p>
        </w:tc>
      </w:tr>
      <w:tr w:rsidR="00F22B00"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EA18A9" w:rsidRDefault="00F22B00" w:rsidP="008573C3">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 xml:space="preserve">Тема 1. </w:t>
            </w:r>
            <w:r w:rsidR="008573C3" w:rsidRPr="00EA18A9">
              <w:rPr>
                <w:rFonts w:ascii="Times New Roman" w:hAnsi="Times New Roman"/>
                <w:sz w:val="24"/>
                <w:szCs w:val="24"/>
              </w:rPr>
              <w:t xml:space="preserve">Пожарная безопасность – составляющая национальной безопасности России. </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EA18A9" w:rsidRDefault="00F22B00" w:rsidP="00466560">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b/>
                <w:bCs/>
                <w:sz w:val="22"/>
                <w:szCs w:val="22"/>
              </w:rPr>
            </w:pPr>
            <w:r w:rsidRPr="00EA18A9">
              <w:rPr>
                <w:b/>
                <w:bCs/>
                <w:sz w:val="22"/>
                <w:szCs w:val="22"/>
              </w:rPr>
              <w:t>22</w:t>
            </w:r>
          </w:p>
        </w:tc>
      </w:tr>
      <w:tr w:rsidR="00F22B00" w:rsidRPr="00793E1B"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EA18A9"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EA18A9" w:rsidRDefault="00F22B00" w:rsidP="00466560">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EA18A9"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b/>
                <w:bCs/>
                <w:sz w:val="22"/>
                <w:szCs w:val="22"/>
              </w:rPr>
            </w:pPr>
          </w:p>
        </w:tc>
      </w:tr>
      <w:tr w:rsidR="00F22B00" w:rsidRPr="00793E1B"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EA18A9" w:rsidRDefault="00F22B00" w:rsidP="008573C3">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 xml:space="preserve">Тема 2. </w:t>
            </w:r>
            <w:r w:rsidR="008573C3" w:rsidRPr="00EA18A9">
              <w:rPr>
                <w:rFonts w:ascii="Times New Roman" w:eastAsia="Times New Roman" w:hAnsi="Times New Roman"/>
                <w:sz w:val="24"/>
                <w:szCs w:val="24"/>
                <w:lang w:eastAsia="ru-RU"/>
              </w:rPr>
              <w:t>Права и обязанности физических и юридических лиц в области пожарной безопасности и их ответственность за правонарушения. Виды юридической ответственности за нарушение норм и требований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EA18A9" w:rsidRDefault="00F22B00" w:rsidP="00466560">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b/>
                <w:bCs/>
                <w:sz w:val="22"/>
                <w:szCs w:val="22"/>
              </w:rPr>
            </w:pPr>
            <w:r w:rsidRPr="00EA18A9">
              <w:rPr>
                <w:b/>
                <w:bCs/>
                <w:sz w:val="22"/>
                <w:szCs w:val="22"/>
              </w:rPr>
              <w:t>26</w:t>
            </w:r>
          </w:p>
        </w:tc>
      </w:tr>
      <w:tr w:rsidR="00F22B00" w:rsidRPr="00793E1B"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EA18A9"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EA18A9" w:rsidRDefault="00F22B00" w:rsidP="00466560">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EA18A9"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b/>
                <w:bCs/>
                <w:sz w:val="22"/>
                <w:szCs w:val="22"/>
              </w:rPr>
            </w:pPr>
          </w:p>
        </w:tc>
      </w:tr>
      <w:tr w:rsidR="00F22B00"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EA18A9" w:rsidRDefault="00F22B00" w:rsidP="008573C3">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 xml:space="preserve">Тема 3. </w:t>
            </w:r>
            <w:r w:rsidR="008573C3" w:rsidRPr="00EA18A9">
              <w:rPr>
                <w:rFonts w:ascii="Times New Roman" w:hAnsi="Times New Roman"/>
                <w:sz w:val="24"/>
                <w:szCs w:val="24"/>
              </w:rPr>
              <w:t>Организация деятельности пожарной охраны на государственном и местных уровнях.</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EA18A9" w:rsidRDefault="00F22B00" w:rsidP="00466560">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A18A9" w:rsidRDefault="00F75618" w:rsidP="00466560">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A18A9" w:rsidRDefault="00F75618" w:rsidP="00466560">
            <w:pPr>
              <w:widowControl/>
              <w:autoSpaceDE/>
              <w:autoSpaceDN/>
              <w:adjustRightInd/>
              <w:jc w:val="center"/>
              <w:rPr>
                <w:sz w:val="22"/>
                <w:szCs w:val="22"/>
              </w:rPr>
            </w:pPr>
            <w:r w:rsidRPr="00EA18A9">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A18A9" w:rsidRDefault="00F75618" w:rsidP="00466560">
            <w:pPr>
              <w:widowControl/>
              <w:autoSpaceDE/>
              <w:autoSpaceDN/>
              <w:adjustRightInd/>
              <w:jc w:val="center"/>
              <w:rPr>
                <w:sz w:val="22"/>
                <w:szCs w:val="22"/>
              </w:rPr>
            </w:pPr>
            <w:r w:rsidRPr="00EA18A9">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A18A9" w:rsidRDefault="00F75618" w:rsidP="00466560">
            <w:pPr>
              <w:widowControl/>
              <w:autoSpaceDE/>
              <w:autoSpaceDN/>
              <w:adjustRightInd/>
              <w:jc w:val="center"/>
              <w:rPr>
                <w:b/>
                <w:bCs/>
                <w:sz w:val="22"/>
                <w:szCs w:val="22"/>
              </w:rPr>
            </w:pPr>
            <w:r w:rsidRPr="00EA18A9">
              <w:rPr>
                <w:b/>
                <w:bCs/>
                <w:sz w:val="22"/>
                <w:szCs w:val="22"/>
              </w:rPr>
              <w:t>2</w:t>
            </w:r>
            <w:r w:rsidR="007C48D3" w:rsidRPr="00EA18A9">
              <w:rPr>
                <w:b/>
                <w:bCs/>
                <w:sz w:val="22"/>
                <w:szCs w:val="22"/>
              </w:rPr>
              <w:t>6</w:t>
            </w:r>
          </w:p>
        </w:tc>
      </w:tr>
      <w:tr w:rsidR="00F22B00" w:rsidRPr="00793E1B"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EA18A9" w:rsidRDefault="00F22B00" w:rsidP="008573C3">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EA18A9" w:rsidRDefault="00F22B00" w:rsidP="00466560">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F75618" w:rsidP="00466560">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EA18A9"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A18A9" w:rsidRDefault="007C48D3" w:rsidP="00466560">
            <w:pPr>
              <w:widowControl/>
              <w:autoSpaceDE/>
              <w:autoSpaceDN/>
              <w:adjustRightInd/>
              <w:jc w:val="center"/>
              <w:rPr>
                <w:b/>
                <w:bCs/>
                <w:sz w:val="22"/>
                <w:szCs w:val="22"/>
              </w:rPr>
            </w:pPr>
            <w:r w:rsidRPr="00EA18A9">
              <w:rPr>
                <w:b/>
                <w:bCs/>
                <w:sz w:val="22"/>
                <w:szCs w:val="22"/>
              </w:rPr>
              <w:t>2</w:t>
            </w:r>
          </w:p>
        </w:tc>
      </w:tr>
      <w:tr w:rsidR="00F22B00" w:rsidRPr="00793E1B"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EA18A9" w:rsidRDefault="00F22B00" w:rsidP="008573C3">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 xml:space="preserve">Тема 4. </w:t>
            </w:r>
            <w:r w:rsidR="008573C3" w:rsidRPr="00EA18A9">
              <w:rPr>
                <w:rFonts w:ascii="Times New Roman" w:eastAsia="Times New Roman" w:hAnsi="Times New Roman"/>
                <w:sz w:val="24"/>
                <w:szCs w:val="24"/>
                <w:lang w:eastAsia="ru-RU"/>
              </w:rPr>
              <w:t>Полномочия федеральных органов государственной власти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EA18A9" w:rsidRDefault="00F22B00" w:rsidP="00466560">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sz w:val="22"/>
                <w:szCs w:val="22"/>
              </w:rPr>
            </w:pPr>
            <w:r w:rsidRPr="00EA18A9">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EA18A9" w:rsidRDefault="00F75618" w:rsidP="00466560">
            <w:pPr>
              <w:widowControl/>
              <w:autoSpaceDE/>
              <w:autoSpaceDN/>
              <w:adjustRightInd/>
              <w:jc w:val="center"/>
              <w:rPr>
                <w:b/>
                <w:bCs/>
                <w:sz w:val="22"/>
                <w:szCs w:val="22"/>
              </w:rPr>
            </w:pPr>
            <w:r w:rsidRPr="00EA18A9">
              <w:rPr>
                <w:b/>
                <w:bCs/>
                <w:sz w:val="22"/>
                <w:szCs w:val="22"/>
              </w:rPr>
              <w:t>26</w:t>
            </w:r>
          </w:p>
        </w:tc>
      </w:tr>
      <w:tr w:rsidR="00F22B00"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EA18A9" w:rsidRDefault="00F22B00"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EA18A9" w:rsidRDefault="00F22B00" w:rsidP="00466560">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EA18A9"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EA18A9"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EA18A9" w:rsidRDefault="00F75618" w:rsidP="00466560">
            <w:pPr>
              <w:widowControl/>
              <w:autoSpaceDE/>
              <w:autoSpaceDN/>
              <w:adjustRightInd/>
              <w:jc w:val="center"/>
              <w:rPr>
                <w:b/>
                <w:bCs/>
                <w:sz w:val="22"/>
                <w:szCs w:val="22"/>
              </w:rPr>
            </w:pPr>
            <w:r w:rsidRPr="00EA18A9">
              <w:rPr>
                <w:b/>
                <w:bCs/>
                <w:sz w:val="22"/>
                <w:szCs w:val="22"/>
              </w:rPr>
              <w:t>0</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A18A9" w:rsidRDefault="007C48D3" w:rsidP="008573C3">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 xml:space="preserve">Тема 5. </w:t>
            </w:r>
            <w:r w:rsidR="008573C3" w:rsidRPr="00EA18A9">
              <w:rPr>
                <w:rFonts w:ascii="Times New Roman" w:hAnsi="Times New Roman"/>
                <w:sz w:val="24"/>
                <w:szCs w:val="24"/>
              </w:rPr>
              <w:t>Полномочия органов МСУ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b/>
                <w:bCs/>
                <w:sz w:val="22"/>
                <w:szCs w:val="22"/>
              </w:rPr>
            </w:pPr>
            <w:r w:rsidRPr="00EA18A9">
              <w:rPr>
                <w:b/>
                <w:bCs/>
                <w:sz w:val="22"/>
                <w:szCs w:val="22"/>
              </w:rPr>
              <w:t>27</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A18A9"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A18A9" w:rsidRDefault="007C48D3" w:rsidP="007C48D3">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b/>
                <w:bCs/>
                <w:sz w:val="22"/>
                <w:szCs w:val="22"/>
              </w:rPr>
            </w:pPr>
            <w:r w:rsidRPr="00EA18A9">
              <w:rPr>
                <w:b/>
                <w:bCs/>
                <w:sz w:val="22"/>
                <w:szCs w:val="22"/>
              </w:rPr>
              <w:t>4</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A18A9" w:rsidRDefault="007C48D3" w:rsidP="008573C3">
            <w:pPr>
              <w:widowControl/>
              <w:rPr>
                <w:sz w:val="24"/>
                <w:szCs w:val="24"/>
              </w:rPr>
            </w:pPr>
            <w:r w:rsidRPr="00EA18A9">
              <w:rPr>
                <w:sz w:val="24"/>
                <w:szCs w:val="24"/>
              </w:rPr>
              <w:t xml:space="preserve">Тема 6. </w:t>
            </w:r>
            <w:r w:rsidR="008573C3" w:rsidRPr="00EA18A9">
              <w:rPr>
                <w:sz w:val="24"/>
                <w:szCs w:val="24"/>
              </w:rPr>
              <w:t xml:space="preserve">Законодательство РФ по организации и осуществлению ГПН.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b/>
                <w:bCs/>
                <w:sz w:val="22"/>
                <w:szCs w:val="22"/>
              </w:rPr>
            </w:pPr>
            <w:r w:rsidRPr="00EA18A9">
              <w:rPr>
                <w:b/>
                <w:bCs/>
                <w:sz w:val="22"/>
                <w:szCs w:val="22"/>
              </w:rPr>
              <w:t>2</w:t>
            </w:r>
            <w:r w:rsidR="007C48D3" w:rsidRPr="00EA18A9">
              <w:rPr>
                <w:b/>
                <w:bCs/>
                <w:sz w:val="22"/>
                <w:szCs w:val="22"/>
              </w:rPr>
              <w:t>8</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A18A9"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A18A9" w:rsidRDefault="007C48D3" w:rsidP="007C48D3">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b/>
                <w:bCs/>
                <w:sz w:val="22"/>
                <w:szCs w:val="22"/>
              </w:rPr>
            </w:pPr>
            <w:r w:rsidRPr="00EA18A9">
              <w:rPr>
                <w:b/>
                <w:bCs/>
                <w:sz w:val="22"/>
                <w:szCs w:val="22"/>
              </w:rPr>
              <w:t>4</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A18A9" w:rsidRDefault="007C48D3" w:rsidP="008573C3">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 xml:space="preserve">Тема 7. </w:t>
            </w:r>
            <w:r w:rsidR="008573C3" w:rsidRPr="00EA18A9">
              <w:rPr>
                <w:rFonts w:ascii="Times New Roman" w:hAnsi="Times New Roman"/>
                <w:sz w:val="24"/>
                <w:szCs w:val="24"/>
              </w:rPr>
              <w:t xml:space="preserve">Федеральный государственный пожарный </w:t>
            </w:r>
            <w:r w:rsidR="008573C3" w:rsidRPr="00EA18A9">
              <w:rPr>
                <w:rFonts w:ascii="Times New Roman" w:hAnsi="Times New Roman"/>
                <w:sz w:val="24"/>
                <w:szCs w:val="24"/>
              </w:rPr>
              <w:lastRenderedPageBreak/>
              <w:t>надзор как деятельность, обеспечивающая пожарную безопасность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F75618">
            <w:pPr>
              <w:widowControl/>
              <w:autoSpaceDE/>
              <w:autoSpaceDN/>
              <w:adjustRightInd/>
              <w:jc w:val="center"/>
              <w:rPr>
                <w:b/>
                <w:bCs/>
                <w:sz w:val="22"/>
                <w:szCs w:val="22"/>
              </w:rPr>
            </w:pPr>
            <w:r w:rsidRPr="00EA18A9">
              <w:rPr>
                <w:b/>
                <w:bCs/>
                <w:sz w:val="22"/>
                <w:szCs w:val="22"/>
              </w:rPr>
              <w:t>2</w:t>
            </w:r>
            <w:r w:rsidR="00F75618" w:rsidRPr="00EA18A9">
              <w:rPr>
                <w:b/>
                <w:bCs/>
                <w:sz w:val="22"/>
                <w:szCs w:val="22"/>
              </w:rPr>
              <w:t>7</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A18A9"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A18A9" w:rsidRDefault="007C48D3" w:rsidP="007C48D3">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b/>
                <w:bCs/>
                <w:sz w:val="22"/>
                <w:szCs w:val="22"/>
              </w:rPr>
            </w:pPr>
            <w:r w:rsidRPr="00EA18A9">
              <w:rPr>
                <w:b/>
                <w:bCs/>
                <w:sz w:val="22"/>
                <w:szCs w:val="22"/>
              </w:rPr>
              <w:t>2</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A18A9" w:rsidRDefault="007C48D3" w:rsidP="005F2E1D">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Тема 8.</w:t>
            </w:r>
            <w:r w:rsidR="008573C3" w:rsidRPr="00EA18A9">
              <w:rPr>
                <w:rFonts w:ascii="Times New Roman" w:eastAsia="Times New Roman" w:hAnsi="Times New Roman"/>
                <w:sz w:val="24"/>
                <w:szCs w:val="24"/>
                <w:lang w:eastAsia="ru-RU"/>
              </w:rPr>
              <w:t>Административно-правовая деятел</w:t>
            </w:r>
            <w:r w:rsidR="00EA18A9" w:rsidRPr="00EA18A9">
              <w:rPr>
                <w:rFonts w:ascii="Times New Roman" w:eastAsia="Times New Roman" w:hAnsi="Times New Roman"/>
                <w:sz w:val="24"/>
                <w:szCs w:val="24"/>
                <w:lang w:eastAsia="ru-RU"/>
              </w:rPr>
              <w:t>ь</w:t>
            </w:r>
            <w:r w:rsidR="008573C3" w:rsidRPr="00EA18A9">
              <w:rPr>
                <w:rFonts w:ascii="Times New Roman" w:eastAsia="Times New Roman" w:hAnsi="Times New Roman"/>
                <w:sz w:val="24"/>
                <w:szCs w:val="24"/>
                <w:lang w:eastAsia="ru-RU"/>
              </w:rPr>
              <w:t>ность ГПС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A12DDD">
            <w:pPr>
              <w:widowControl/>
              <w:autoSpaceDE/>
              <w:autoSpaceDN/>
              <w:adjustRightInd/>
              <w:jc w:val="center"/>
              <w:rPr>
                <w:b/>
                <w:bCs/>
                <w:sz w:val="22"/>
                <w:szCs w:val="22"/>
              </w:rPr>
            </w:pPr>
            <w:r w:rsidRPr="00EA18A9">
              <w:rPr>
                <w:b/>
                <w:bCs/>
                <w:sz w:val="22"/>
                <w:szCs w:val="22"/>
              </w:rPr>
              <w:t>2</w:t>
            </w:r>
            <w:r w:rsidR="00A12DDD" w:rsidRPr="00EA18A9">
              <w:rPr>
                <w:b/>
                <w:bCs/>
                <w:sz w:val="22"/>
                <w:szCs w:val="22"/>
              </w:rPr>
              <w:t>8</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A18A9"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A18A9" w:rsidRDefault="007C48D3" w:rsidP="007C48D3">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b/>
                <w:bCs/>
                <w:sz w:val="22"/>
                <w:szCs w:val="22"/>
              </w:rPr>
            </w:pPr>
            <w:r w:rsidRPr="00EA18A9">
              <w:rPr>
                <w:b/>
                <w:bCs/>
                <w:sz w:val="22"/>
                <w:szCs w:val="22"/>
              </w:rPr>
              <w:t>1</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A18A9" w:rsidRDefault="007C48D3" w:rsidP="008573C3">
            <w:pPr>
              <w:pStyle w:val="a4"/>
              <w:spacing w:after="0" w:line="240" w:lineRule="auto"/>
              <w:ind w:left="0"/>
              <w:jc w:val="both"/>
              <w:rPr>
                <w:rFonts w:ascii="Times New Roman" w:hAnsi="Times New Roman"/>
                <w:sz w:val="24"/>
                <w:szCs w:val="24"/>
              </w:rPr>
            </w:pPr>
            <w:r w:rsidRPr="00EA18A9">
              <w:rPr>
                <w:rFonts w:ascii="Times New Roman" w:hAnsi="Times New Roman"/>
                <w:sz w:val="24"/>
                <w:szCs w:val="24"/>
              </w:rPr>
              <w:t xml:space="preserve">Тема 9. </w:t>
            </w:r>
            <w:r w:rsidR="00EA18A9" w:rsidRPr="00EA18A9">
              <w:rPr>
                <w:rFonts w:ascii="Times New Roman" w:hAnsi="Times New Roman"/>
                <w:sz w:val="24"/>
                <w:szCs w:val="24"/>
              </w:rPr>
              <w:t>Пожарная профилактика – организация и задачи</w:t>
            </w:r>
            <w:r w:rsidR="008573C3" w:rsidRPr="00EA18A9">
              <w:rPr>
                <w:rFonts w:ascii="Times New Roman" w:eastAsia="Times New Roman" w:hAnsi="Times New Roman"/>
                <w:sz w:val="24"/>
                <w:szCs w:val="24"/>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b/>
                <w:bCs/>
                <w:sz w:val="22"/>
                <w:szCs w:val="22"/>
              </w:rPr>
            </w:pPr>
            <w:r w:rsidRPr="00EA18A9">
              <w:rPr>
                <w:b/>
                <w:bCs/>
                <w:sz w:val="22"/>
                <w:szCs w:val="22"/>
              </w:rPr>
              <w:t>26</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A18A9" w:rsidRDefault="007C48D3" w:rsidP="008573C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A18A9" w:rsidRDefault="007C48D3" w:rsidP="007C48D3">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A12DDD" w:rsidP="007C48D3">
            <w:pPr>
              <w:widowControl/>
              <w:autoSpaceDE/>
              <w:autoSpaceDN/>
              <w:adjustRightInd/>
              <w:jc w:val="center"/>
              <w:rPr>
                <w:b/>
                <w:bCs/>
                <w:sz w:val="22"/>
                <w:szCs w:val="22"/>
              </w:rPr>
            </w:pPr>
            <w:r w:rsidRPr="00EA18A9">
              <w:rPr>
                <w:b/>
                <w:bCs/>
                <w:sz w:val="22"/>
                <w:szCs w:val="22"/>
              </w:rPr>
              <w:t>2</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F07B1" w:rsidRDefault="007C48D3" w:rsidP="008573C3">
            <w:pPr>
              <w:pStyle w:val="a4"/>
              <w:spacing w:after="0" w:line="240" w:lineRule="auto"/>
              <w:ind w:left="0"/>
              <w:jc w:val="both"/>
              <w:rPr>
                <w:rFonts w:ascii="Times New Roman" w:hAnsi="Times New Roman"/>
                <w:sz w:val="24"/>
                <w:szCs w:val="24"/>
              </w:rPr>
            </w:pPr>
            <w:r w:rsidRPr="00FF07B1">
              <w:rPr>
                <w:rFonts w:ascii="Times New Roman" w:hAnsi="Times New Roman"/>
                <w:sz w:val="24"/>
                <w:szCs w:val="24"/>
              </w:rPr>
              <w:t xml:space="preserve">Тема 10. </w:t>
            </w:r>
            <w:r w:rsidR="00FF07B1" w:rsidRPr="00FF07B1">
              <w:rPr>
                <w:rFonts w:ascii="Times New Roman" w:hAnsi="Times New Roman"/>
                <w:sz w:val="24"/>
                <w:szCs w:val="24"/>
              </w:rPr>
              <w:t>Организация и проведение мероприятий по контролю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F75618" w:rsidP="007C48D3">
            <w:pPr>
              <w:widowControl/>
              <w:autoSpaceDE/>
              <w:autoSpaceDN/>
              <w:adjustRightInd/>
              <w:jc w:val="center"/>
              <w:rPr>
                <w:sz w:val="22"/>
                <w:szCs w:val="22"/>
              </w:rPr>
            </w:pPr>
            <w:r w:rsidRPr="00EA18A9">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A12DDD">
            <w:pPr>
              <w:widowControl/>
              <w:autoSpaceDE/>
              <w:autoSpaceDN/>
              <w:adjustRightInd/>
              <w:jc w:val="center"/>
              <w:rPr>
                <w:b/>
                <w:bCs/>
                <w:sz w:val="22"/>
                <w:szCs w:val="22"/>
              </w:rPr>
            </w:pPr>
            <w:r w:rsidRPr="00EA18A9">
              <w:rPr>
                <w:b/>
                <w:bCs/>
                <w:sz w:val="22"/>
                <w:szCs w:val="22"/>
              </w:rPr>
              <w:t>2</w:t>
            </w:r>
            <w:r w:rsidR="00A12DDD" w:rsidRPr="00EA18A9">
              <w:rPr>
                <w:b/>
                <w:bCs/>
                <w:sz w:val="22"/>
                <w:szCs w:val="22"/>
              </w:rPr>
              <w:t>5</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A18A9"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A18A9" w:rsidRDefault="007C48D3" w:rsidP="007C48D3">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A12DDD" w:rsidP="007C48D3">
            <w:pPr>
              <w:widowControl/>
              <w:autoSpaceDE/>
              <w:autoSpaceDN/>
              <w:adjustRightInd/>
              <w:jc w:val="center"/>
              <w:rPr>
                <w:b/>
                <w:bCs/>
                <w:sz w:val="22"/>
                <w:szCs w:val="22"/>
              </w:rPr>
            </w:pPr>
            <w:r w:rsidRPr="00EA18A9">
              <w:rPr>
                <w:b/>
                <w:bCs/>
                <w:sz w:val="22"/>
                <w:szCs w:val="22"/>
              </w:rPr>
              <w:t>0</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B41C2E" w:rsidP="007C48D3">
            <w:pPr>
              <w:widowControl/>
              <w:autoSpaceDE/>
              <w:autoSpaceDN/>
              <w:adjustRightInd/>
              <w:jc w:val="center"/>
              <w:rPr>
                <w:sz w:val="22"/>
                <w:szCs w:val="22"/>
              </w:rPr>
            </w:pPr>
            <w:r w:rsidRPr="00EA18A9">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C17178" w:rsidP="007C48D3">
            <w:pPr>
              <w:widowControl/>
              <w:autoSpaceDE/>
              <w:autoSpaceDN/>
              <w:adjustRightInd/>
              <w:jc w:val="center"/>
              <w:rPr>
                <w:sz w:val="22"/>
                <w:szCs w:val="22"/>
                <w:lang w:val="en-US"/>
              </w:rPr>
            </w:pPr>
            <w:r w:rsidRPr="00EA18A9">
              <w:rPr>
                <w:sz w:val="22"/>
                <w:szCs w:val="22"/>
                <w:lang w:val="en-US"/>
              </w:rPr>
              <w:fldChar w:fldCharType="begin"/>
            </w:r>
            <w:r w:rsidR="007C48D3" w:rsidRPr="00EA18A9">
              <w:rPr>
                <w:sz w:val="22"/>
                <w:szCs w:val="22"/>
                <w:lang w:val="en-US"/>
              </w:rPr>
              <w:instrText xml:space="preserve"> =SUM(D3;D5;D7;D9;D11;D13;D15;D17;D19;D21) </w:instrText>
            </w:r>
            <w:r w:rsidRPr="00EA18A9">
              <w:rPr>
                <w:sz w:val="22"/>
                <w:szCs w:val="22"/>
                <w:lang w:val="en-US"/>
              </w:rPr>
              <w:fldChar w:fldCharType="separate"/>
            </w:r>
            <w:r w:rsidR="007C48D3" w:rsidRPr="00EA18A9">
              <w:rPr>
                <w:noProof/>
                <w:sz w:val="22"/>
                <w:szCs w:val="22"/>
                <w:lang w:val="en-US"/>
              </w:rPr>
              <w:t>0</w:t>
            </w:r>
            <w:r w:rsidRPr="00EA18A9">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B41C2E" w:rsidP="007C48D3">
            <w:pPr>
              <w:widowControl/>
              <w:autoSpaceDE/>
              <w:autoSpaceDN/>
              <w:adjustRightInd/>
              <w:jc w:val="center"/>
              <w:rPr>
                <w:sz w:val="22"/>
                <w:szCs w:val="22"/>
              </w:rPr>
            </w:pPr>
            <w:r w:rsidRPr="00EA18A9">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B41C2E" w:rsidP="007C48D3">
            <w:pPr>
              <w:widowControl/>
              <w:autoSpaceDE/>
              <w:autoSpaceDN/>
              <w:adjustRightInd/>
              <w:jc w:val="center"/>
              <w:rPr>
                <w:sz w:val="22"/>
                <w:szCs w:val="22"/>
              </w:rPr>
            </w:pPr>
            <w:r w:rsidRPr="00EA18A9">
              <w:rPr>
                <w:sz w:val="22"/>
                <w:szCs w:val="22"/>
              </w:rPr>
              <w:t>207</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B41C2E" w:rsidP="007C48D3">
            <w:pPr>
              <w:widowControl/>
              <w:autoSpaceDE/>
              <w:autoSpaceDN/>
              <w:adjustRightInd/>
              <w:jc w:val="center"/>
              <w:rPr>
                <w:b/>
                <w:bCs/>
                <w:sz w:val="22"/>
                <w:szCs w:val="22"/>
              </w:rPr>
            </w:pPr>
            <w:r w:rsidRPr="00EA18A9">
              <w:rPr>
                <w:b/>
                <w:bCs/>
                <w:sz w:val="22"/>
                <w:szCs w:val="22"/>
              </w:rPr>
              <w:t>261</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A18A9"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A18A9" w:rsidRDefault="007C48D3" w:rsidP="007C48D3">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B41C2E" w:rsidP="007C48D3">
            <w:pPr>
              <w:widowControl/>
              <w:autoSpaceDE/>
              <w:autoSpaceDN/>
              <w:adjustRightInd/>
              <w:jc w:val="center"/>
              <w:rPr>
                <w:sz w:val="22"/>
                <w:szCs w:val="22"/>
              </w:rPr>
            </w:pPr>
            <w:r w:rsidRPr="00EA18A9">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C17178" w:rsidP="007C48D3">
            <w:pPr>
              <w:widowControl/>
              <w:autoSpaceDE/>
              <w:autoSpaceDN/>
              <w:adjustRightInd/>
              <w:jc w:val="center"/>
              <w:rPr>
                <w:sz w:val="22"/>
                <w:szCs w:val="22"/>
              </w:rPr>
            </w:pPr>
            <w:r w:rsidRPr="00EA18A9">
              <w:rPr>
                <w:sz w:val="22"/>
                <w:szCs w:val="22"/>
              </w:rPr>
              <w:fldChar w:fldCharType="begin"/>
            </w:r>
            <w:r w:rsidR="007C48D3" w:rsidRPr="00EA18A9">
              <w:rPr>
                <w:sz w:val="22"/>
                <w:szCs w:val="22"/>
              </w:rPr>
              <w:instrText xml:space="preserve"> =SUM(D4;D6;D8;D10;D12;D14;D16;D18;D20;D22) </w:instrText>
            </w:r>
            <w:r w:rsidRPr="00EA18A9">
              <w:rPr>
                <w:sz w:val="22"/>
                <w:szCs w:val="22"/>
              </w:rPr>
              <w:fldChar w:fldCharType="separate"/>
            </w:r>
            <w:r w:rsidR="007C48D3" w:rsidRPr="00EA18A9">
              <w:rPr>
                <w:noProof/>
                <w:sz w:val="22"/>
                <w:szCs w:val="22"/>
              </w:rPr>
              <w:t>0</w:t>
            </w:r>
            <w:r w:rsidRPr="00EA18A9">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7C48D3" w:rsidP="007C48D3">
            <w:pPr>
              <w:widowControl/>
              <w:autoSpaceDE/>
              <w:autoSpaceDN/>
              <w:adjustRightInd/>
              <w:jc w:val="center"/>
              <w:rPr>
                <w:sz w:val="22"/>
                <w:szCs w:val="22"/>
              </w:rPr>
            </w:pPr>
            <w:r w:rsidRPr="00EA18A9">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A18A9" w:rsidRDefault="00B41C2E" w:rsidP="007C48D3">
            <w:pPr>
              <w:widowControl/>
              <w:autoSpaceDE/>
              <w:autoSpaceDN/>
              <w:adjustRightInd/>
              <w:jc w:val="center"/>
              <w:rPr>
                <w:b/>
                <w:bCs/>
                <w:sz w:val="22"/>
                <w:szCs w:val="22"/>
              </w:rPr>
            </w:pPr>
            <w:r w:rsidRPr="00EA18A9">
              <w:rPr>
                <w:b/>
                <w:bCs/>
                <w:sz w:val="22"/>
                <w:szCs w:val="22"/>
              </w:rPr>
              <w:t>1</w:t>
            </w:r>
            <w:r w:rsidR="007C48D3" w:rsidRPr="00EA18A9">
              <w:rPr>
                <w:b/>
                <w:bCs/>
                <w:sz w:val="22"/>
                <w:szCs w:val="22"/>
              </w:rPr>
              <w:t>4</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EA18A9" w:rsidRDefault="007C48D3" w:rsidP="007C48D3">
            <w:pPr>
              <w:widowControl/>
              <w:autoSpaceDE/>
              <w:autoSpaceDN/>
              <w:adjustRightInd/>
              <w:jc w:val="both"/>
              <w:rPr>
                <w:sz w:val="22"/>
                <w:szCs w:val="22"/>
              </w:rPr>
            </w:pPr>
            <w:r w:rsidRPr="00EA18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center"/>
              <w:rPr>
                <w:b/>
                <w:bCs/>
                <w:sz w:val="22"/>
                <w:szCs w:val="22"/>
              </w:rPr>
            </w:pPr>
            <w:r w:rsidRPr="00EA18A9">
              <w:rPr>
                <w:b/>
                <w:bCs/>
                <w:sz w:val="22"/>
                <w:szCs w:val="22"/>
              </w:rPr>
              <w:t>27</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EA18A9" w:rsidRDefault="007C48D3" w:rsidP="007C48D3">
            <w:pPr>
              <w:widowControl/>
              <w:autoSpaceDE/>
              <w:autoSpaceDN/>
              <w:adjustRightInd/>
              <w:jc w:val="both"/>
              <w:rPr>
                <w:sz w:val="22"/>
                <w:szCs w:val="22"/>
              </w:rPr>
            </w:pPr>
            <w:r w:rsidRPr="00EA18A9">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EA18A9" w:rsidRDefault="007C48D3" w:rsidP="007C48D3">
            <w:pPr>
              <w:widowControl/>
              <w:autoSpaceDE/>
              <w:autoSpaceDN/>
              <w:adjustRightInd/>
              <w:jc w:val="both"/>
              <w:rPr>
                <w:sz w:val="22"/>
                <w:szCs w:val="22"/>
              </w:rPr>
            </w:pPr>
            <w:r w:rsidRPr="00EA18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A18A9"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A18A9" w:rsidRDefault="007C48D3" w:rsidP="00B41C2E">
            <w:pPr>
              <w:widowControl/>
              <w:autoSpaceDE/>
              <w:autoSpaceDN/>
              <w:adjustRightInd/>
              <w:jc w:val="center"/>
              <w:rPr>
                <w:b/>
                <w:bCs/>
                <w:sz w:val="22"/>
                <w:szCs w:val="22"/>
              </w:rPr>
            </w:pPr>
            <w:r w:rsidRPr="00EA18A9">
              <w:rPr>
                <w:b/>
                <w:bCs/>
                <w:sz w:val="22"/>
                <w:szCs w:val="22"/>
              </w:rPr>
              <w:t>2</w:t>
            </w:r>
            <w:r w:rsidR="00B41C2E" w:rsidRPr="00EA18A9">
              <w:rPr>
                <w:b/>
                <w:bCs/>
                <w:sz w:val="22"/>
                <w:szCs w:val="22"/>
              </w:rPr>
              <w:t>88</w:t>
            </w:r>
          </w:p>
        </w:tc>
      </w:tr>
    </w:tbl>
    <w:p w:rsidR="00F22B00" w:rsidRDefault="00F22B00" w:rsidP="00520F50">
      <w:pPr>
        <w:tabs>
          <w:tab w:val="left" w:pos="900"/>
        </w:tabs>
        <w:spacing w:before="240" w:after="120"/>
        <w:ind w:firstLine="709"/>
        <w:jc w:val="both"/>
        <w:rPr>
          <w:b/>
          <w:color w:val="000000"/>
          <w:sz w:val="24"/>
          <w:szCs w:val="24"/>
        </w:rPr>
      </w:pPr>
    </w:p>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793E1B"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EA18A9" w:rsidRDefault="00C259C9" w:rsidP="00837880">
            <w:pPr>
              <w:widowControl/>
              <w:autoSpaceDE/>
              <w:autoSpaceDN/>
              <w:adjustRightInd/>
              <w:jc w:val="both"/>
              <w:rPr>
                <w:b/>
                <w:bCs/>
                <w:sz w:val="22"/>
                <w:szCs w:val="22"/>
              </w:rPr>
            </w:pPr>
            <w:r w:rsidRPr="00EA18A9">
              <w:rPr>
                <w:b/>
                <w:bCs/>
                <w:sz w:val="22"/>
                <w:szCs w:val="22"/>
              </w:rPr>
              <w:t xml:space="preserve">Семестр </w:t>
            </w:r>
            <w:r w:rsidR="00837880">
              <w:rPr>
                <w:b/>
                <w:bCs/>
                <w:sz w:val="22"/>
                <w:szCs w:val="22"/>
              </w:rPr>
              <w:t>8</w:t>
            </w:r>
          </w:p>
        </w:tc>
      </w:tr>
      <w:tr w:rsidR="00C259C9" w:rsidRPr="00793E1B"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EA18A9" w:rsidRDefault="00C259C9" w:rsidP="00466560">
            <w:pPr>
              <w:widowControl/>
              <w:autoSpaceDE/>
              <w:autoSpaceDN/>
              <w:adjustRightInd/>
              <w:jc w:val="both"/>
              <w:rPr>
                <w:sz w:val="22"/>
                <w:szCs w:val="22"/>
              </w:rPr>
            </w:pPr>
            <w:r w:rsidRPr="00EA18A9">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EA18A9"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EA18A9" w:rsidRDefault="00C259C9" w:rsidP="00466560">
            <w:pPr>
              <w:widowControl/>
              <w:autoSpaceDE/>
              <w:autoSpaceDN/>
              <w:adjustRightInd/>
              <w:jc w:val="both"/>
              <w:rPr>
                <w:sz w:val="22"/>
                <w:szCs w:val="22"/>
              </w:rPr>
            </w:pPr>
            <w:r w:rsidRPr="00EA18A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EA18A9" w:rsidRDefault="00C259C9" w:rsidP="00466560">
            <w:pPr>
              <w:widowControl/>
              <w:autoSpaceDE/>
              <w:autoSpaceDN/>
              <w:adjustRightInd/>
              <w:jc w:val="both"/>
              <w:rPr>
                <w:sz w:val="22"/>
                <w:szCs w:val="22"/>
              </w:rPr>
            </w:pPr>
            <w:r w:rsidRPr="00EA18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9C9" w:rsidRPr="00EA18A9" w:rsidRDefault="00C259C9" w:rsidP="00466560">
            <w:pPr>
              <w:widowControl/>
              <w:autoSpaceDE/>
              <w:autoSpaceDN/>
              <w:adjustRightInd/>
              <w:jc w:val="both"/>
              <w:rPr>
                <w:sz w:val="22"/>
                <w:szCs w:val="22"/>
              </w:rPr>
            </w:pPr>
            <w:r w:rsidRPr="00EA18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9C9" w:rsidRPr="00EA18A9" w:rsidRDefault="00C259C9" w:rsidP="00466560">
            <w:pPr>
              <w:widowControl/>
              <w:autoSpaceDE/>
              <w:autoSpaceDN/>
              <w:adjustRightInd/>
              <w:jc w:val="both"/>
              <w:rPr>
                <w:sz w:val="22"/>
                <w:szCs w:val="22"/>
              </w:rPr>
            </w:pPr>
            <w:r w:rsidRPr="00EA18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EA18A9" w:rsidRDefault="00C259C9" w:rsidP="00466560">
            <w:pPr>
              <w:widowControl/>
              <w:autoSpaceDE/>
              <w:autoSpaceDN/>
              <w:adjustRightInd/>
              <w:jc w:val="both"/>
              <w:rPr>
                <w:b/>
                <w:bCs/>
                <w:sz w:val="22"/>
                <w:szCs w:val="22"/>
              </w:rPr>
            </w:pPr>
            <w:r w:rsidRPr="00EA18A9">
              <w:rPr>
                <w:b/>
                <w:bCs/>
                <w:sz w:val="22"/>
                <w:szCs w:val="22"/>
              </w:rPr>
              <w:t>Всего</w:t>
            </w:r>
          </w:p>
        </w:tc>
      </w:tr>
      <w:tr w:rsidR="00A12DDD"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EA18A9" w:rsidRDefault="008573C3" w:rsidP="00A12DDD">
            <w:pPr>
              <w:jc w:val="both"/>
              <w:rPr>
                <w:sz w:val="24"/>
                <w:szCs w:val="24"/>
                <w:highlight w:val="yellow"/>
              </w:rPr>
            </w:pPr>
            <w:r w:rsidRPr="00EA18A9">
              <w:rPr>
                <w:sz w:val="24"/>
                <w:szCs w:val="24"/>
              </w:rPr>
              <w:t>Тема 1. Пожарная безопасность – составляющая национальной безопасности России.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24</w:t>
            </w:r>
          </w:p>
        </w:tc>
      </w:tr>
      <w:tr w:rsidR="00A12DDD" w:rsidRPr="00793E1B"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EA18A9" w:rsidRDefault="00A12DDD" w:rsidP="00A12DDD">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DDD" w:rsidRPr="00EA18A9" w:rsidRDefault="008573C3" w:rsidP="00A12DDD">
            <w:pPr>
              <w:jc w:val="both"/>
              <w:rPr>
                <w:sz w:val="24"/>
                <w:szCs w:val="24"/>
                <w:highlight w:val="yellow"/>
              </w:rPr>
            </w:pPr>
            <w:r w:rsidRPr="00EA18A9">
              <w:rPr>
                <w:sz w:val="24"/>
                <w:szCs w:val="24"/>
              </w:rPr>
              <w:t>Тема 2. Права и обязанности физических и юридических лиц в области пожарной безопасности и их ответственность за правонарушения. Виды юридической ответственности за нарушение норм и требований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837880">
            <w:pPr>
              <w:widowControl/>
              <w:autoSpaceDE/>
              <w:autoSpaceDN/>
              <w:adjustRightInd/>
              <w:jc w:val="center"/>
              <w:rPr>
                <w:b/>
                <w:bCs/>
                <w:sz w:val="22"/>
                <w:szCs w:val="22"/>
              </w:rPr>
            </w:pPr>
            <w:r w:rsidRPr="00EA18A9">
              <w:rPr>
                <w:b/>
                <w:bCs/>
                <w:sz w:val="22"/>
                <w:szCs w:val="22"/>
              </w:rPr>
              <w:t>2</w:t>
            </w:r>
            <w:r w:rsidR="00837880">
              <w:rPr>
                <w:b/>
                <w:bCs/>
                <w:sz w:val="22"/>
                <w:szCs w:val="22"/>
              </w:rPr>
              <w:t>6</w:t>
            </w:r>
          </w:p>
        </w:tc>
      </w:tr>
      <w:tr w:rsidR="00A12DDD" w:rsidRPr="00793E1B"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DDD" w:rsidRPr="00EA18A9" w:rsidRDefault="00A12DDD" w:rsidP="00A12DDD">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EA18A9" w:rsidRDefault="008573C3" w:rsidP="00A12DDD">
            <w:pPr>
              <w:jc w:val="both"/>
              <w:rPr>
                <w:sz w:val="24"/>
                <w:szCs w:val="24"/>
                <w:highlight w:val="yellow"/>
              </w:rPr>
            </w:pPr>
            <w:r w:rsidRPr="00EA18A9">
              <w:rPr>
                <w:sz w:val="24"/>
                <w:szCs w:val="24"/>
              </w:rPr>
              <w:t>Тема 3. Организация деятельности пожарной охраны на государственном и местных уровнях.</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A18A9" w:rsidRDefault="00837880" w:rsidP="00A12DD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A18A9" w:rsidRDefault="00A12DDD" w:rsidP="006422A6">
            <w:pPr>
              <w:widowControl/>
              <w:autoSpaceDE/>
              <w:autoSpaceDN/>
              <w:adjustRightInd/>
              <w:jc w:val="center"/>
              <w:rPr>
                <w:sz w:val="22"/>
                <w:szCs w:val="22"/>
              </w:rPr>
            </w:pPr>
            <w:r w:rsidRPr="00EA18A9">
              <w:rPr>
                <w:sz w:val="22"/>
                <w:szCs w:val="22"/>
              </w:rPr>
              <w:t>2</w:t>
            </w:r>
            <w:r w:rsidR="006422A6" w:rsidRPr="00EA18A9">
              <w:rPr>
                <w:sz w:val="22"/>
                <w:szCs w:val="22"/>
              </w:rPr>
              <w:t>7</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A18A9" w:rsidRDefault="00A12DDD" w:rsidP="00837880">
            <w:pPr>
              <w:widowControl/>
              <w:autoSpaceDE/>
              <w:autoSpaceDN/>
              <w:adjustRightInd/>
              <w:jc w:val="center"/>
              <w:rPr>
                <w:b/>
                <w:bCs/>
                <w:sz w:val="22"/>
                <w:szCs w:val="22"/>
              </w:rPr>
            </w:pPr>
            <w:r w:rsidRPr="00EA18A9">
              <w:rPr>
                <w:b/>
                <w:bCs/>
                <w:sz w:val="22"/>
                <w:szCs w:val="22"/>
              </w:rPr>
              <w:t>2</w:t>
            </w:r>
            <w:r w:rsidR="00837880">
              <w:rPr>
                <w:b/>
                <w:bCs/>
                <w:sz w:val="22"/>
                <w:szCs w:val="22"/>
              </w:rPr>
              <w:t>9</w:t>
            </w:r>
          </w:p>
        </w:tc>
      </w:tr>
      <w:tr w:rsidR="00A12DDD" w:rsidRPr="00793E1B"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EA18A9" w:rsidRDefault="00A12DDD" w:rsidP="00A12DDD">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2</w:t>
            </w:r>
          </w:p>
        </w:tc>
      </w:tr>
      <w:tr w:rsidR="00A12DDD" w:rsidRPr="00793E1B"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A12DDD" w:rsidRPr="00EA18A9" w:rsidRDefault="008573C3" w:rsidP="00A12DDD">
            <w:pPr>
              <w:jc w:val="both"/>
              <w:rPr>
                <w:sz w:val="24"/>
                <w:szCs w:val="24"/>
                <w:highlight w:val="yellow"/>
              </w:rPr>
            </w:pPr>
            <w:r w:rsidRPr="00EA18A9">
              <w:rPr>
                <w:sz w:val="24"/>
                <w:szCs w:val="24"/>
              </w:rPr>
              <w:t>Тема 4. Полномочия федеральных органов государственной власти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sz w:val="22"/>
                <w:szCs w:val="22"/>
              </w:rPr>
            </w:pPr>
            <w:r w:rsidRPr="00EA18A9">
              <w:rPr>
                <w:sz w:val="22"/>
                <w:szCs w:val="22"/>
              </w:rPr>
              <w:t>2</w:t>
            </w:r>
            <w:r w:rsidR="006422A6" w:rsidRPr="00EA18A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6422A6" w:rsidP="00A12DDD">
            <w:pPr>
              <w:widowControl/>
              <w:autoSpaceDE/>
              <w:autoSpaceDN/>
              <w:adjustRightInd/>
              <w:jc w:val="center"/>
              <w:rPr>
                <w:b/>
                <w:bCs/>
                <w:sz w:val="22"/>
                <w:szCs w:val="22"/>
              </w:rPr>
            </w:pPr>
            <w:r w:rsidRPr="00EA18A9">
              <w:rPr>
                <w:b/>
                <w:bCs/>
                <w:sz w:val="22"/>
                <w:szCs w:val="22"/>
              </w:rPr>
              <w:t>30</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w:t>
            </w:r>
            <w:r w:rsidRPr="00EA18A9">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A18A9" w:rsidRDefault="008573C3" w:rsidP="00A12DDD">
            <w:pPr>
              <w:rPr>
                <w:sz w:val="24"/>
                <w:szCs w:val="24"/>
                <w:highlight w:val="yellow"/>
              </w:rPr>
            </w:pPr>
            <w:r w:rsidRPr="00EA18A9">
              <w:rPr>
                <w:sz w:val="24"/>
                <w:szCs w:val="24"/>
              </w:rPr>
              <w:t>Тема 5. Полномочия органов МСУ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sz w:val="22"/>
                <w:szCs w:val="22"/>
              </w:rPr>
            </w:pPr>
            <w:r w:rsidRPr="00EA18A9">
              <w:rPr>
                <w:sz w:val="22"/>
                <w:szCs w:val="22"/>
              </w:rPr>
              <w:t>2</w:t>
            </w:r>
            <w:r w:rsidR="006422A6" w:rsidRPr="00EA18A9">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b/>
                <w:bCs/>
                <w:sz w:val="22"/>
                <w:szCs w:val="22"/>
              </w:rPr>
            </w:pPr>
            <w:r w:rsidRPr="00EA18A9">
              <w:rPr>
                <w:b/>
                <w:bCs/>
                <w:sz w:val="22"/>
                <w:szCs w:val="22"/>
              </w:rPr>
              <w:t>2</w:t>
            </w:r>
            <w:r w:rsidR="006422A6" w:rsidRPr="00EA18A9">
              <w:rPr>
                <w:b/>
                <w:bCs/>
                <w:sz w:val="22"/>
                <w:szCs w:val="22"/>
              </w:rPr>
              <w:t>9</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A18A9" w:rsidRDefault="008573C3" w:rsidP="00A12DDD">
            <w:pPr>
              <w:widowControl/>
              <w:rPr>
                <w:sz w:val="24"/>
                <w:szCs w:val="24"/>
                <w:highlight w:val="yellow"/>
              </w:rPr>
            </w:pPr>
            <w:r w:rsidRPr="00EA18A9">
              <w:rPr>
                <w:sz w:val="24"/>
                <w:szCs w:val="24"/>
              </w:rPr>
              <w:t>Тема 6. Законодательство РФ по организации и осуществлению ГПН.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28</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A18A9" w:rsidRDefault="008573C3" w:rsidP="00A12DDD">
            <w:pPr>
              <w:widowControl/>
              <w:rPr>
                <w:sz w:val="24"/>
                <w:szCs w:val="24"/>
                <w:highlight w:val="yellow"/>
              </w:rPr>
            </w:pPr>
            <w:r w:rsidRPr="00EA18A9">
              <w:rPr>
                <w:sz w:val="24"/>
                <w:szCs w:val="24"/>
              </w:rPr>
              <w:t>Тема 7. Федеральный государственный пожарный надзор как деятельность, обеспечивающая пожарную безопасность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sz w:val="22"/>
                <w:szCs w:val="22"/>
              </w:rPr>
            </w:pPr>
            <w:r w:rsidRPr="00EA18A9">
              <w:rPr>
                <w:sz w:val="22"/>
                <w:szCs w:val="22"/>
              </w:rPr>
              <w:t>2</w:t>
            </w:r>
            <w:r w:rsidR="006422A6" w:rsidRPr="00EA18A9">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b/>
                <w:bCs/>
                <w:sz w:val="22"/>
                <w:szCs w:val="22"/>
              </w:rPr>
            </w:pPr>
            <w:r w:rsidRPr="00EA18A9">
              <w:rPr>
                <w:b/>
                <w:bCs/>
                <w:sz w:val="22"/>
                <w:szCs w:val="22"/>
              </w:rPr>
              <w:t>3</w:t>
            </w:r>
            <w:r w:rsidR="006422A6" w:rsidRPr="00EA18A9">
              <w:rPr>
                <w:b/>
                <w:bCs/>
                <w:sz w:val="22"/>
                <w:szCs w:val="22"/>
              </w:rPr>
              <w:t>1</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A18A9" w:rsidRDefault="008573C3" w:rsidP="005F2E1D">
            <w:pPr>
              <w:widowControl/>
              <w:rPr>
                <w:sz w:val="24"/>
                <w:szCs w:val="24"/>
                <w:highlight w:val="yellow"/>
              </w:rPr>
            </w:pPr>
            <w:r w:rsidRPr="00EA18A9">
              <w:rPr>
                <w:sz w:val="24"/>
                <w:szCs w:val="24"/>
              </w:rPr>
              <w:t>Тема 8.Административно-правовая деятел</w:t>
            </w:r>
            <w:r w:rsidR="00EA18A9" w:rsidRPr="00EA18A9">
              <w:rPr>
                <w:sz w:val="24"/>
                <w:szCs w:val="24"/>
              </w:rPr>
              <w:t>ь</w:t>
            </w:r>
            <w:r w:rsidRPr="00EA18A9">
              <w:rPr>
                <w:sz w:val="24"/>
                <w:szCs w:val="24"/>
              </w:rPr>
              <w:t>ность ГПС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28</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A18A9" w:rsidRDefault="008573C3" w:rsidP="00A12DDD">
            <w:pPr>
              <w:rPr>
                <w:sz w:val="24"/>
                <w:szCs w:val="24"/>
                <w:highlight w:val="yellow"/>
              </w:rPr>
            </w:pPr>
            <w:r w:rsidRPr="00EA18A9">
              <w:rPr>
                <w:sz w:val="24"/>
                <w:szCs w:val="24"/>
              </w:rPr>
              <w:t xml:space="preserve">Тема 9. </w:t>
            </w:r>
            <w:r w:rsidR="00EA18A9" w:rsidRPr="00EA18A9">
              <w:rPr>
                <w:sz w:val="24"/>
                <w:szCs w:val="24"/>
              </w:rPr>
              <w:t>Пожарная профилактика – организация и задачи</w:t>
            </w:r>
            <w:r w:rsidRPr="00EA18A9">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w:t>
            </w:r>
            <w:r w:rsidR="006422A6" w:rsidRPr="00EA18A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b/>
                <w:bCs/>
                <w:sz w:val="22"/>
                <w:szCs w:val="22"/>
              </w:rPr>
            </w:pPr>
            <w:r w:rsidRPr="00EA18A9">
              <w:rPr>
                <w:b/>
                <w:bCs/>
                <w:sz w:val="22"/>
                <w:szCs w:val="22"/>
              </w:rPr>
              <w:t>2</w:t>
            </w:r>
            <w:r w:rsidR="006422A6" w:rsidRPr="00EA18A9">
              <w:rPr>
                <w:b/>
                <w:bCs/>
                <w:sz w:val="22"/>
                <w:szCs w:val="22"/>
              </w:rPr>
              <w:t>8</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A18A9" w:rsidRDefault="008573C3" w:rsidP="00A12DDD">
            <w:pPr>
              <w:rPr>
                <w:sz w:val="24"/>
                <w:szCs w:val="24"/>
                <w:highlight w:val="yellow"/>
              </w:rPr>
            </w:pPr>
            <w:r w:rsidRPr="00EA18A9">
              <w:rPr>
                <w:sz w:val="24"/>
                <w:szCs w:val="24"/>
              </w:rPr>
              <w:t xml:space="preserve">Тема 10. </w:t>
            </w:r>
            <w:r w:rsidR="00FF07B1" w:rsidRPr="00FF07B1">
              <w:rPr>
                <w:sz w:val="24"/>
                <w:szCs w:val="24"/>
              </w:rPr>
              <w:t>Организация и проведение мероприятий по контролю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sz w:val="22"/>
                <w:szCs w:val="22"/>
              </w:rPr>
            </w:pPr>
            <w:r w:rsidRPr="00EA18A9">
              <w:rPr>
                <w:sz w:val="22"/>
                <w:szCs w:val="22"/>
              </w:rPr>
              <w:t>2</w:t>
            </w:r>
            <w:r w:rsidR="006422A6" w:rsidRPr="00EA18A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6422A6">
            <w:pPr>
              <w:widowControl/>
              <w:autoSpaceDE/>
              <w:autoSpaceDN/>
              <w:adjustRightInd/>
              <w:jc w:val="center"/>
              <w:rPr>
                <w:b/>
                <w:bCs/>
                <w:sz w:val="22"/>
                <w:szCs w:val="22"/>
              </w:rPr>
            </w:pPr>
            <w:r w:rsidRPr="00EA18A9">
              <w:rPr>
                <w:b/>
                <w:bCs/>
                <w:sz w:val="22"/>
                <w:szCs w:val="22"/>
              </w:rPr>
              <w:t>2</w:t>
            </w:r>
            <w:r w:rsidR="006422A6" w:rsidRPr="00EA18A9">
              <w:rPr>
                <w:b/>
                <w:bCs/>
                <w:sz w:val="22"/>
                <w:szCs w:val="22"/>
              </w:rPr>
              <w:t>6</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0</w:t>
            </w:r>
          </w:p>
        </w:tc>
      </w:tr>
      <w:tr w:rsidR="00A12DDD"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C17178" w:rsidP="00A12DDD">
            <w:pPr>
              <w:widowControl/>
              <w:autoSpaceDE/>
              <w:autoSpaceDN/>
              <w:adjustRightInd/>
              <w:jc w:val="center"/>
              <w:rPr>
                <w:sz w:val="22"/>
                <w:szCs w:val="22"/>
                <w:lang w:val="en-US"/>
              </w:rPr>
            </w:pPr>
            <w:r w:rsidRPr="00EA18A9">
              <w:rPr>
                <w:sz w:val="22"/>
                <w:szCs w:val="22"/>
                <w:lang w:val="en-US"/>
              </w:rPr>
              <w:fldChar w:fldCharType="begin"/>
            </w:r>
            <w:r w:rsidR="00A12DDD" w:rsidRPr="00EA18A9">
              <w:rPr>
                <w:sz w:val="22"/>
                <w:szCs w:val="22"/>
                <w:lang w:val="en-US"/>
              </w:rPr>
              <w:instrText xml:space="preserve"> =SUM(D3;D5;D7;D9;D11;D13;D15;D17;D19;D21) </w:instrText>
            </w:r>
            <w:r w:rsidRPr="00EA18A9">
              <w:rPr>
                <w:sz w:val="22"/>
                <w:szCs w:val="22"/>
                <w:lang w:val="en-US"/>
              </w:rPr>
              <w:fldChar w:fldCharType="separate"/>
            </w:r>
            <w:r w:rsidR="00A12DDD" w:rsidRPr="00EA18A9">
              <w:rPr>
                <w:noProof/>
                <w:sz w:val="22"/>
                <w:szCs w:val="22"/>
                <w:lang w:val="en-US"/>
              </w:rPr>
              <w:t>0</w:t>
            </w:r>
            <w:r w:rsidRPr="00EA18A9">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sz w:val="22"/>
                <w:szCs w:val="22"/>
              </w:rPr>
            </w:pPr>
            <w:r w:rsidRPr="00EA18A9">
              <w:rPr>
                <w:sz w:val="22"/>
                <w:szCs w:val="22"/>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279</w:t>
            </w:r>
          </w:p>
        </w:tc>
      </w:tr>
      <w:tr w:rsidR="00A12DDD"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A18A9" w:rsidRDefault="00A12DDD" w:rsidP="00A12DD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A18A9" w:rsidRDefault="00A12DDD" w:rsidP="00A12DDD">
            <w:pPr>
              <w:widowControl/>
              <w:autoSpaceDE/>
              <w:autoSpaceDN/>
              <w:adjustRightInd/>
              <w:jc w:val="both"/>
              <w:rPr>
                <w:sz w:val="22"/>
                <w:szCs w:val="22"/>
              </w:rPr>
            </w:pPr>
            <w:r w:rsidRPr="00EA18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r w:rsidRPr="00EA18A9">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C17178" w:rsidP="00A12DDD">
            <w:pPr>
              <w:widowControl/>
              <w:autoSpaceDE/>
              <w:autoSpaceDN/>
              <w:adjustRightInd/>
              <w:jc w:val="center"/>
              <w:rPr>
                <w:sz w:val="22"/>
                <w:szCs w:val="22"/>
              </w:rPr>
            </w:pPr>
            <w:r w:rsidRPr="00EA18A9">
              <w:rPr>
                <w:sz w:val="22"/>
                <w:szCs w:val="22"/>
              </w:rPr>
              <w:fldChar w:fldCharType="begin"/>
            </w:r>
            <w:r w:rsidR="00A12DDD" w:rsidRPr="00EA18A9">
              <w:rPr>
                <w:sz w:val="22"/>
                <w:szCs w:val="22"/>
              </w:rPr>
              <w:instrText xml:space="preserve"> =SUM(D4;D6;D8;D10;D12;D14;D16;D18;D20;D22) </w:instrText>
            </w:r>
            <w:r w:rsidRPr="00EA18A9">
              <w:rPr>
                <w:sz w:val="22"/>
                <w:szCs w:val="22"/>
              </w:rPr>
              <w:fldChar w:fldCharType="separate"/>
            </w:r>
            <w:r w:rsidR="00A12DDD" w:rsidRPr="00EA18A9">
              <w:rPr>
                <w:noProof/>
                <w:sz w:val="22"/>
                <w:szCs w:val="22"/>
              </w:rPr>
              <w:t>0</w:t>
            </w:r>
            <w:r w:rsidRPr="00EA18A9">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sz w:val="22"/>
                <w:szCs w:val="22"/>
              </w:rPr>
            </w:pPr>
            <w:r w:rsidRPr="00EA18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2</w:t>
            </w:r>
          </w:p>
        </w:tc>
      </w:tr>
      <w:tr w:rsidR="00A12DDD"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EA18A9" w:rsidRDefault="00A12DDD" w:rsidP="00A12DDD">
            <w:pPr>
              <w:widowControl/>
              <w:autoSpaceDE/>
              <w:autoSpaceDN/>
              <w:adjustRightInd/>
              <w:jc w:val="both"/>
              <w:rPr>
                <w:sz w:val="22"/>
                <w:szCs w:val="22"/>
              </w:rPr>
            </w:pPr>
            <w:r w:rsidRPr="00EA18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9</w:t>
            </w:r>
          </w:p>
        </w:tc>
      </w:tr>
      <w:tr w:rsidR="00A12DDD"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both"/>
              <w:rPr>
                <w:sz w:val="22"/>
                <w:szCs w:val="22"/>
              </w:rPr>
            </w:pPr>
            <w:r w:rsidRPr="00EA18A9">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EA18A9" w:rsidRDefault="00A12DDD" w:rsidP="00A12DDD">
            <w:pPr>
              <w:widowControl/>
              <w:autoSpaceDE/>
              <w:autoSpaceDN/>
              <w:adjustRightInd/>
              <w:jc w:val="both"/>
              <w:rPr>
                <w:sz w:val="22"/>
                <w:szCs w:val="22"/>
              </w:rPr>
            </w:pPr>
            <w:r w:rsidRPr="00EA18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A18A9"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A18A9" w:rsidRDefault="00A12DDD" w:rsidP="00A12DDD">
            <w:pPr>
              <w:widowControl/>
              <w:autoSpaceDE/>
              <w:autoSpaceDN/>
              <w:adjustRightInd/>
              <w:jc w:val="center"/>
              <w:rPr>
                <w:b/>
                <w:bCs/>
                <w:sz w:val="22"/>
                <w:szCs w:val="22"/>
              </w:rPr>
            </w:pPr>
            <w:r w:rsidRPr="00EA18A9">
              <w:rPr>
                <w:b/>
                <w:bCs/>
                <w:sz w:val="22"/>
                <w:szCs w:val="22"/>
              </w:rPr>
              <w:t>288</w:t>
            </w:r>
          </w:p>
        </w:tc>
      </w:tr>
    </w:tbl>
    <w:p w:rsidR="00845048" w:rsidRPr="00512E37" w:rsidRDefault="00845048" w:rsidP="00845048">
      <w:pPr>
        <w:tabs>
          <w:tab w:val="left" w:pos="900"/>
        </w:tabs>
        <w:jc w:val="both"/>
        <w:rPr>
          <w:b/>
          <w:sz w:val="24"/>
          <w:szCs w:val="24"/>
        </w:rPr>
      </w:pPr>
    </w:p>
    <w:p w:rsidR="00845048" w:rsidRPr="00845048" w:rsidRDefault="00845048" w:rsidP="00845048">
      <w:pPr>
        <w:ind w:firstLine="709"/>
        <w:jc w:val="both"/>
        <w:rPr>
          <w:b/>
          <w:i/>
        </w:rPr>
      </w:pPr>
      <w:r w:rsidRPr="00845048">
        <w:rPr>
          <w:b/>
          <w:i/>
        </w:rPr>
        <w:t>* Примечания:</w:t>
      </w:r>
    </w:p>
    <w:p w:rsidR="00845048" w:rsidRPr="00845048" w:rsidRDefault="00845048" w:rsidP="00845048">
      <w:pPr>
        <w:ind w:firstLine="709"/>
        <w:jc w:val="both"/>
        <w:rPr>
          <w:b/>
        </w:rPr>
      </w:pPr>
      <w:r w:rsidRPr="0084504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5048" w:rsidRPr="00845048" w:rsidRDefault="00845048" w:rsidP="00845048">
      <w:pPr>
        <w:ind w:firstLine="709"/>
        <w:jc w:val="both"/>
      </w:pPr>
      <w:r w:rsidRPr="00845048">
        <w:t>При разработке образовательной программы высшего образования в части рабочей программы дисциплины</w:t>
      </w:r>
      <w:r w:rsidRPr="00845048">
        <w:rPr>
          <w:b/>
        </w:rPr>
        <w:t xml:space="preserve"> </w:t>
      </w:r>
      <w:r w:rsidR="00CD5070" w:rsidRPr="00845048">
        <w:rPr>
          <w:b/>
        </w:rPr>
        <w:t>«</w:t>
      </w:r>
      <w:r w:rsidR="008E512F" w:rsidRPr="00845048">
        <w:rPr>
          <w:b/>
          <w:snapToGrid w:val="0"/>
        </w:rPr>
        <w:t>Государственное регулирование деятельности по обеспечению пожарной безопасности</w:t>
      </w:r>
      <w:r w:rsidR="00CD5070" w:rsidRPr="00845048">
        <w:rPr>
          <w:b/>
        </w:rPr>
        <w:t>»</w:t>
      </w:r>
      <w:r w:rsidR="0038190F" w:rsidRPr="00845048">
        <w:t xml:space="preserve"> </w:t>
      </w:r>
      <w:r w:rsidRPr="00845048">
        <w:t xml:space="preserve">согласно требованиям </w:t>
      </w:r>
      <w:r w:rsidRPr="00845048">
        <w:rPr>
          <w:b/>
        </w:rPr>
        <w:t>частей 3-5 статьи 13, статьи 30, пункта 3 части 1 статьи 34</w:t>
      </w:r>
      <w:r w:rsidRPr="00845048">
        <w:t xml:space="preserve"> Федерального закона Российской Федерации </w:t>
      </w:r>
      <w:r w:rsidRPr="00845048">
        <w:rPr>
          <w:b/>
        </w:rPr>
        <w:t>от 29.12.2012 № 273-ФЗ</w:t>
      </w:r>
      <w:r w:rsidRPr="00845048">
        <w:t xml:space="preserve"> «Об образовании в Российской Федерации»; </w:t>
      </w:r>
      <w:r w:rsidRPr="00845048">
        <w:rPr>
          <w:b/>
        </w:rPr>
        <w:t>пунктов 16, 38</w:t>
      </w:r>
      <w:r w:rsidRPr="00845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845048">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5048" w:rsidRPr="00845048" w:rsidRDefault="00845048" w:rsidP="00845048">
      <w:pPr>
        <w:ind w:firstLine="709"/>
        <w:jc w:val="both"/>
        <w:rPr>
          <w:b/>
        </w:rPr>
      </w:pPr>
      <w:r w:rsidRPr="00845048">
        <w:rPr>
          <w:b/>
        </w:rPr>
        <w:t>б) Для обучающихся с ограниченными возможностями здоровья и инвалидов:</w:t>
      </w:r>
    </w:p>
    <w:p w:rsidR="00845048" w:rsidRPr="00845048" w:rsidRDefault="00845048" w:rsidP="00845048">
      <w:pPr>
        <w:ind w:firstLine="709"/>
        <w:jc w:val="both"/>
      </w:pPr>
      <w:r w:rsidRPr="0084504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45048">
        <w:rPr>
          <w:b/>
        </w:rPr>
        <w:t>статьи 79</w:t>
      </w:r>
      <w:r w:rsidRPr="00845048">
        <w:t xml:space="preserve"> Федерального закона Российской Федерации </w:t>
      </w:r>
      <w:r w:rsidRPr="00845048">
        <w:rPr>
          <w:b/>
        </w:rPr>
        <w:t>от 29.12.2012 № 273-ФЗ</w:t>
      </w:r>
      <w:r w:rsidRPr="00845048">
        <w:t xml:space="preserve"> «Об образовании в Российской Федерации»; </w:t>
      </w:r>
      <w:r w:rsidRPr="00845048">
        <w:rPr>
          <w:b/>
        </w:rPr>
        <w:t>раздела III</w:t>
      </w:r>
      <w:r w:rsidRPr="00845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45048">
        <w:rPr>
          <w:b/>
          <w:i/>
        </w:rPr>
        <w:t>при наличии факта зачисления таких обучающихся с учетом конкретных нозологий</w:t>
      </w:r>
      <w:r w:rsidRPr="00845048">
        <w:t>).</w:t>
      </w:r>
    </w:p>
    <w:p w:rsidR="00845048" w:rsidRPr="00845048" w:rsidRDefault="00845048" w:rsidP="00845048">
      <w:pPr>
        <w:ind w:firstLine="709"/>
        <w:jc w:val="both"/>
        <w:rPr>
          <w:b/>
        </w:rPr>
      </w:pPr>
      <w:r w:rsidRPr="0084504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5048" w:rsidRPr="00845048" w:rsidRDefault="00845048" w:rsidP="00845048">
      <w:pPr>
        <w:ind w:firstLine="709"/>
        <w:jc w:val="both"/>
      </w:pPr>
      <w:r w:rsidRPr="00845048">
        <w:t xml:space="preserve">При разработке образовательной программы высшего образования согласно требованиями </w:t>
      </w:r>
      <w:r w:rsidRPr="00845048">
        <w:rPr>
          <w:b/>
        </w:rPr>
        <w:t xml:space="preserve">частей 3-5 статьи 13, статьи 30, пункта 3 части 1 статьи 34 </w:t>
      </w:r>
      <w:r w:rsidRPr="00845048">
        <w:t xml:space="preserve">Федерального закона Российской Федерации </w:t>
      </w:r>
      <w:r w:rsidRPr="00845048">
        <w:rPr>
          <w:b/>
        </w:rPr>
        <w:t>от 29.12.2012 № 273-ФЗ</w:t>
      </w:r>
      <w:r w:rsidRPr="00845048">
        <w:t xml:space="preserve"> «Об образовании в Российской Федерации»; </w:t>
      </w:r>
      <w:r w:rsidRPr="00845048">
        <w:rPr>
          <w:b/>
        </w:rPr>
        <w:t>пункта 20</w:t>
      </w:r>
      <w:r w:rsidRPr="00845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45048">
        <w:rPr>
          <w:b/>
        </w:rPr>
        <w:t>частью 5 статьи 5</w:t>
      </w:r>
      <w:r w:rsidRPr="00845048">
        <w:t xml:space="preserve"> Федерального закона </w:t>
      </w:r>
      <w:r w:rsidRPr="00845048">
        <w:rPr>
          <w:b/>
        </w:rPr>
        <w:t>от 05.05.2014 № 84-ФЗ</w:t>
      </w:r>
      <w:r w:rsidRPr="0084504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5048" w:rsidRPr="00845048" w:rsidRDefault="00845048" w:rsidP="00845048">
      <w:pPr>
        <w:ind w:firstLine="709"/>
        <w:jc w:val="both"/>
        <w:rPr>
          <w:b/>
        </w:rPr>
      </w:pPr>
      <w:r w:rsidRPr="0084504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5048" w:rsidRPr="00845048" w:rsidRDefault="00845048" w:rsidP="00845048">
      <w:pPr>
        <w:ind w:firstLine="709"/>
        <w:jc w:val="both"/>
      </w:pPr>
      <w:r w:rsidRPr="00845048">
        <w:t xml:space="preserve">При разработке образовательной программы высшего образования согласно требованиям </w:t>
      </w:r>
      <w:r w:rsidRPr="00845048">
        <w:rPr>
          <w:b/>
        </w:rPr>
        <w:t>пункта 9 части 1 статьи 33, части 3 статьи 34</w:t>
      </w:r>
      <w:r w:rsidRPr="00845048">
        <w:t xml:space="preserve"> Федерального закона Российской Федерации </w:t>
      </w:r>
      <w:r w:rsidRPr="00845048">
        <w:rPr>
          <w:b/>
        </w:rPr>
        <w:t>от 29.12.2012 № 273-ФЗ</w:t>
      </w:r>
      <w:r w:rsidRPr="00845048">
        <w:t xml:space="preserve"> «Об образовании в Российской Федерации»; </w:t>
      </w:r>
      <w:r w:rsidRPr="00845048">
        <w:rPr>
          <w:b/>
        </w:rPr>
        <w:t>пункта 43</w:t>
      </w:r>
      <w:r w:rsidRPr="00845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45048" w:rsidRDefault="00845048" w:rsidP="00845048">
      <w:pPr>
        <w:ind w:firstLine="709"/>
        <w:jc w:val="both"/>
        <w:rPr>
          <w:b/>
          <w:color w:val="000000"/>
          <w:sz w:val="24"/>
          <w:szCs w:val="24"/>
        </w:rPr>
      </w:pPr>
    </w:p>
    <w:p w:rsidR="003A71E4" w:rsidRPr="00793E1B" w:rsidRDefault="007F4B97" w:rsidP="00845048">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8573C3" w:rsidRDefault="008573C3" w:rsidP="008573C3">
      <w:pPr>
        <w:spacing w:before="120" w:after="120"/>
        <w:jc w:val="center"/>
        <w:rPr>
          <w:b/>
          <w:sz w:val="24"/>
          <w:szCs w:val="24"/>
          <w:highlight w:val="yellow"/>
        </w:rPr>
      </w:pPr>
      <w:r w:rsidRPr="008573C3">
        <w:rPr>
          <w:b/>
          <w:sz w:val="24"/>
          <w:szCs w:val="24"/>
        </w:rPr>
        <w:t>Тема 1. Пожарная безопасность – составляющая национальной безопасности России.</w:t>
      </w:r>
    </w:p>
    <w:p w:rsidR="00082BE5" w:rsidRPr="00082BE5" w:rsidRDefault="00082BE5" w:rsidP="00082BE5">
      <w:pPr>
        <w:ind w:firstLine="709"/>
        <w:jc w:val="both"/>
        <w:rPr>
          <w:sz w:val="24"/>
          <w:szCs w:val="24"/>
        </w:rPr>
      </w:pPr>
      <w:r w:rsidRPr="00082BE5">
        <w:rPr>
          <w:sz w:val="24"/>
          <w:szCs w:val="24"/>
        </w:rPr>
        <w:t xml:space="preserve">О стратегии национальной безопасности Российской Федерации. </w:t>
      </w:r>
    </w:p>
    <w:p w:rsidR="00082BE5" w:rsidRPr="00082BE5" w:rsidRDefault="00082BE5" w:rsidP="00082BE5">
      <w:pPr>
        <w:ind w:firstLine="709"/>
        <w:jc w:val="both"/>
        <w:rPr>
          <w:color w:val="000000"/>
          <w:sz w:val="24"/>
          <w:szCs w:val="24"/>
        </w:rPr>
      </w:pPr>
      <w:r w:rsidRPr="00082BE5">
        <w:rPr>
          <w:sz w:val="24"/>
          <w:szCs w:val="24"/>
        </w:rPr>
        <w:t>Основной задачей деятельности органов государственной власти в области пожарной безопасности является обеспечение необходимых условий для динамичного развития экономики, устойчивого повышения благосостояния российских граждан и сбережения их жизней.</w:t>
      </w:r>
    </w:p>
    <w:p w:rsidR="00082BE5" w:rsidRPr="00082BE5" w:rsidRDefault="00082BE5" w:rsidP="00082BE5">
      <w:pPr>
        <w:ind w:firstLine="709"/>
        <w:jc w:val="both"/>
        <w:rPr>
          <w:sz w:val="24"/>
          <w:szCs w:val="24"/>
        </w:rPr>
      </w:pPr>
      <w:r w:rsidRPr="00082BE5">
        <w:rPr>
          <w:sz w:val="24"/>
          <w:szCs w:val="24"/>
        </w:rPr>
        <w:t xml:space="preserve">О понятии национальной безопасности. </w:t>
      </w:r>
    </w:p>
    <w:p w:rsidR="00082BE5" w:rsidRPr="00082BE5" w:rsidRDefault="00082BE5" w:rsidP="00082BE5">
      <w:pPr>
        <w:ind w:firstLine="709"/>
        <w:jc w:val="both"/>
        <w:rPr>
          <w:sz w:val="24"/>
          <w:szCs w:val="24"/>
        </w:rPr>
      </w:pPr>
      <w:r w:rsidRPr="00082BE5">
        <w:rPr>
          <w:sz w:val="24"/>
          <w:szCs w:val="24"/>
        </w:rPr>
        <w:t xml:space="preserve">Главные составные части национальной безопасности - безопасность личности, общества и государства в таких сферах, как оборона, общественная жизнь, международная жизнь, экология, экономика, информация. Таким образом, национальная безопасность как социальное явление </w:t>
      </w:r>
    </w:p>
    <w:p w:rsidR="00082BE5" w:rsidRPr="00082BE5" w:rsidRDefault="00082BE5" w:rsidP="00082BE5">
      <w:pPr>
        <w:ind w:firstLine="709"/>
        <w:jc w:val="both"/>
        <w:rPr>
          <w:sz w:val="24"/>
          <w:szCs w:val="24"/>
        </w:rPr>
      </w:pPr>
      <w:r w:rsidRPr="00082BE5">
        <w:rPr>
          <w:sz w:val="24"/>
          <w:szCs w:val="24"/>
        </w:rPr>
        <w:t xml:space="preserve">Административно-правовые институты национальной безопасности </w:t>
      </w:r>
    </w:p>
    <w:p w:rsidR="00082BE5" w:rsidRPr="00082BE5" w:rsidRDefault="00082BE5" w:rsidP="00082BE5">
      <w:pPr>
        <w:ind w:firstLine="709"/>
        <w:jc w:val="both"/>
        <w:rPr>
          <w:sz w:val="24"/>
          <w:szCs w:val="24"/>
        </w:rPr>
      </w:pPr>
      <w:r w:rsidRPr="00082BE5">
        <w:rPr>
          <w:sz w:val="24"/>
          <w:szCs w:val="24"/>
        </w:rPr>
        <w:t xml:space="preserve">Российской Федерации. Открытый перечень сфер национальной безопасности создает правовые предпосылки для формирования самостоятельных, обособленных административно-правовых институтов национальной безопасности России. </w:t>
      </w:r>
    </w:p>
    <w:p w:rsidR="00113C54" w:rsidRPr="00082BE5" w:rsidRDefault="00082BE5" w:rsidP="00082BE5">
      <w:pPr>
        <w:ind w:firstLine="709"/>
        <w:jc w:val="both"/>
        <w:rPr>
          <w:color w:val="000000"/>
          <w:sz w:val="24"/>
          <w:szCs w:val="24"/>
          <w:highlight w:val="yellow"/>
        </w:rPr>
      </w:pPr>
      <w:r w:rsidRPr="00082BE5">
        <w:rPr>
          <w:sz w:val="24"/>
          <w:szCs w:val="24"/>
        </w:rPr>
        <w:t>Федеральный закон от 28 декабря 2010 г. № 390-Ф3 «О безопасности».</w:t>
      </w:r>
    </w:p>
    <w:p w:rsidR="00845048" w:rsidRDefault="00845048" w:rsidP="00F26F3F">
      <w:pPr>
        <w:spacing w:after="120"/>
        <w:jc w:val="center"/>
        <w:rPr>
          <w:b/>
          <w:sz w:val="24"/>
          <w:szCs w:val="24"/>
        </w:rPr>
      </w:pPr>
    </w:p>
    <w:p w:rsidR="008573C3" w:rsidRPr="008573C3" w:rsidRDefault="008573C3" w:rsidP="00F26F3F">
      <w:pPr>
        <w:spacing w:after="120"/>
        <w:jc w:val="center"/>
        <w:rPr>
          <w:b/>
          <w:color w:val="FF0000"/>
          <w:sz w:val="24"/>
          <w:szCs w:val="24"/>
          <w:highlight w:val="yellow"/>
        </w:rPr>
      </w:pPr>
      <w:r w:rsidRPr="008573C3">
        <w:rPr>
          <w:b/>
          <w:sz w:val="24"/>
          <w:szCs w:val="24"/>
        </w:rPr>
        <w:t>Тема 2. Права и обязанности физических и юридических лиц в области пожарной безопасности и их ответственность за правонарушения. Виды юридической ответственности за нарушение норм и требований пожарной безопасности.</w:t>
      </w:r>
    </w:p>
    <w:p w:rsidR="00A52757" w:rsidRDefault="00A52757" w:rsidP="00113C54">
      <w:pPr>
        <w:tabs>
          <w:tab w:val="left" w:pos="4820"/>
        </w:tabs>
        <w:ind w:firstLine="540"/>
        <w:jc w:val="both"/>
        <w:rPr>
          <w:sz w:val="24"/>
          <w:szCs w:val="24"/>
          <w:shd w:val="clear" w:color="auto" w:fill="FFFFFF"/>
        </w:rPr>
      </w:pPr>
      <w:r>
        <w:rPr>
          <w:sz w:val="24"/>
          <w:szCs w:val="24"/>
          <w:shd w:val="clear" w:color="auto" w:fill="FFFFFF"/>
        </w:rPr>
        <w:t xml:space="preserve">Законодательные и иные нормативные правовые акты устанавливающие права и обязанности юридических и физических лиц в области пожарной безопасности. Особенности применения норм права. </w:t>
      </w:r>
    </w:p>
    <w:p w:rsidR="00F26F3F" w:rsidRDefault="00F26F3F" w:rsidP="00113C54">
      <w:pPr>
        <w:tabs>
          <w:tab w:val="left" w:pos="4820"/>
        </w:tabs>
        <w:ind w:firstLine="540"/>
        <w:jc w:val="both"/>
        <w:rPr>
          <w:sz w:val="24"/>
          <w:szCs w:val="24"/>
          <w:shd w:val="clear" w:color="auto" w:fill="FFFFFF"/>
        </w:rPr>
      </w:pPr>
      <w:r>
        <w:rPr>
          <w:sz w:val="24"/>
          <w:szCs w:val="24"/>
          <w:shd w:val="clear" w:color="auto" w:fill="FFFFFF"/>
        </w:rPr>
        <w:t>П</w:t>
      </w:r>
      <w:r w:rsidRPr="00F26F3F">
        <w:rPr>
          <w:sz w:val="24"/>
          <w:szCs w:val="24"/>
          <w:shd w:val="clear" w:color="auto" w:fill="FFFFFF"/>
        </w:rPr>
        <w:t>равовой аспект обеспечения ПБ предусматривает привлечение виновных лиц к дисциплинарной, административной или же уголовной ответственности за невыполнение или ненадлежащее выполнение требований ПБ.</w:t>
      </w:r>
    </w:p>
    <w:p w:rsidR="00F26F3F" w:rsidRDefault="00F26F3F" w:rsidP="00F26F3F">
      <w:pPr>
        <w:tabs>
          <w:tab w:val="left" w:pos="4820"/>
        </w:tabs>
        <w:ind w:firstLine="540"/>
        <w:jc w:val="both"/>
        <w:rPr>
          <w:sz w:val="24"/>
          <w:szCs w:val="24"/>
          <w:shd w:val="clear" w:color="auto" w:fill="FFFFFF"/>
        </w:rPr>
      </w:pPr>
      <w:r>
        <w:rPr>
          <w:sz w:val="24"/>
          <w:szCs w:val="24"/>
          <w:shd w:val="clear" w:color="auto" w:fill="FFFFFF"/>
        </w:rPr>
        <w:t>З</w:t>
      </w:r>
      <w:r w:rsidRPr="00F26F3F">
        <w:rPr>
          <w:sz w:val="24"/>
          <w:szCs w:val="24"/>
          <w:shd w:val="clear" w:color="auto" w:fill="FFFFFF"/>
        </w:rPr>
        <w:t xml:space="preserve">а </w:t>
      </w:r>
      <w:r>
        <w:rPr>
          <w:sz w:val="24"/>
          <w:szCs w:val="24"/>
          <w:shd w:val="clear" w:color="auto" w:fill="FFFFFF"/>
        </w:rPr>
        <w:t>к</w:t>
      </w:r>
      <w:r w:rsidRPr="00F26F3F">
        <w:rPr>
          <w:sz w:val="24"/>
          <w:szCs w:val="24"/>
          <w:shd w:val="clear" w:color="auto" w:fill="FFFFFF"/>
        </w:rPr>
        <w:t>аки</w:t>
      </w:r>
      <w:r>
        <w:rPr>
          <w:sz w:val="24"/>
          <w:szCs w:val="24"/>
          <w:shd w:val="clear" w:color="auto" w:fill="FFFFFF"/>
        </w:rPr>
        <w:t xml:space="preserve">е </w:t>
      </w:r>
      <w:r w:rsidRPr="00F26F3F">
        <w:rPr>
          <w:sz w:val="24"/>
          <w:szCs w:val="24"/>
          <w:shd w:val="clear" w:color="auto" w:fill="FFFFFF"/>
        </w:rPr>
        <w:t>нарушени</w:t>
      </w:r>
      <w:r>
        <w:rPr>
          <w:sz w:val="24"/>
          <w:szCs w:val="24"/>
          <w:shd w:val="clear" w:color="auto" w:fill="FFFFFF"/>
        </w:rPr>
        <w:t>я</w:t>
      </w:r>
      <w:r w:rsidRPr="00F26F3F">
        <w:rPr>
          <w:sz w:val="24"/>
          <w:szCs w:val="24"/>
          <w:shd w:val="clear" w:color="auto" w:fill="FFFFFF"/>
        </w:rPr>
        <w:t xml:space="preserve"> требований пожарной безопасности на предприятии на работника (на должностное лицо)возлагается </w:t>
      </w:r>
      <w:r w:rsidRPr="00F26F3F">
        <w:rPr>
          <w:rStyle w:val="af9"/>
          <w:b w:val="0"/>
          <w:sz w:val="24"/>
          <w:szCs w:val="24"/>
          <w:shd w:val="clear" w:color="auto" w:fill="FFFFFF"/>
        </w:rPr>
        <w:t>дисциплинарное взыскание</w:t>
      </w:r>
      <w:r w:rsidR="00445AB8">
        <w:rPr>
          <w:rStyle w:val="af9"/>
          <w:b w:val="0"/>
          <w:sz w:val="24"/>
          <w:szCs w:val="24"/>
          <w:shd w:val="clear" w:color="auto" w:fill="FFFFFF"/>
        </w:rPr>
        <w:t xml:space="preserve"> </w:t>
      </w:r>
      <w:r w:rsidRPr="00F26F3F">
        <w:rPr>
          <w:sz w:val="24"/>
          <w:szCs w:val="24"/>
          <w:shd w:val="clear" w:color="auto" w:fill="FFFFFF"/>
        </w:rPr>
        <w:t xml:space="preserve">работодателем – это в организациях и на производстве. </w:t>
      </w:r>
    </w:p>
    <w:p w:rsidR="00F26F3F" w:rsidRDefault="00F26F3F" w:rsidP="00113C54">
      <w:pPr>
        <w:tabs>
          <w:tab w:val="left" w:pos="4820"/>
        </w:tabs>
        <w:ind w:firstLine="540"/>
        <w:jc w:val="both"/>
        <w:rPr>
          <w:sz w:val="24"/>
          <w:szCs w:val="24"/>
          <w:shd w:val="clear" w:color="auto" w:fill="FFFFFF"/>
        </w:rPr>
      </w:pPr>
      <w:r w:rsidRPr="00F26F3F">
        <w:rPr>
          <w:rStyle w:val="af9"/>
          <w:b w:val="0"/>
          <w:sz w:val="24"/>
          <w:szCs w:val="24"/>
          <w:shd w:val="clear" w:color="auto" w:fill="FFFFFF"/>
        </w:rPr>
        <w:t>Применение административного наказания</w:t>
      </w:r>
      <w:r w:rsidR="00445AB8">
        <w:rPr>
          <w:rStyle w:val="af9"/>
          <w:b w:val="0"/>
          <w:sz w:val="24"/>
          <w:szCs w:val="24"/>
          <w:shd w:val="clear" w:color="auto" w:fill="FFFFFF"/>
        </w:rPr>
        <w:t xml:space="preserve"> </w:t>
      </w:r>
      <w:r w:rsidRPr="00F26F3F">
        <w:rPr>
          <w:sz w:val="24"/>
          <w:szCs w:val="24"/>
          <w:shd w:val="clear" w:color="auto" w:fill="FFFFFF"/>
        </w:rPr>
        <w:t xml:space="preserve">в соответствии с Кодексом Российской Федерации об административных правонарушениях от 30 декабря 2010г. №195-ФЗ. За совершение </w:t>
      </w:r>
      <w:r>
        <w:rPr>
          <w:sz w:val="24"/>
          <w:szCs w:val="24"/>
          <w:shd w:val="clear" w:color="auto" w:fill="FFFFFF"/>
        </w:rPr>
        <w:t>к</w:t>
      </w:r>
      <w:r w:rsidRPr="00F26F3F">
        <w:rPr>
          <w:sz w:val="24"/>
          <w:szCs w:val="24"/>
          <w:shd w:val="clear" w:color="auto" w:fill="FFFFFF"/>
        </w:rPr>
        <w:t>аких правонарушений могут устанавливаться и применяться административные наказания</w:t>
      </w:r>
      <w:r>
        <w:rPr>
          <w:sz w:val="24"/>
          <w:szCs w:val="24"/>
          <w:shd w:val="clear" w:color="auto" w:fill="FFFFFF"/>
        </w:rPr>
        <w:t>.</w:t>
      </w:r>
    </w:p>
    <w:p w:rsidR="007C48D3" w:rsidRPr="00F26F3F" w:rsidRDefault="00F26F3F" w:rsidP="00113C54">
      <w:pPr>
        <w:tabs>
          <w:tab w:val="left" w:pos="4820"/>
        </w:tabs>
        <w:ind w:firstLine="540"/>
        <w:jc w:val="both"/>
        <w:rPr>
          <w:sz w:val="24"/>
          <w:szCs w:val="24"/>
          <w:highlight w:val="yellow"/>
        </w:rPr>
      </w:pPr>
      <w:r w:rsidRPr="00F26F3F">
        <w:rPr>
          <w:rStyle w:val="af9"/>
          <w:b w:val="0"/>
          <w:sz w:val="24"/>
          <w:szCs w:val="24"/>
          <w:shd w:val="clear" w:color="auto" w:fill="FFFFFF"/>
        </w:rPr>
        <w:t>Уголовное наказание</w:t>
      </w:r>
      <w:r w:rsidR="00445AB8">
        <w:rPr>
          <w:rStyle w:val="af9"/>
          <w:b w:val="0"/>
          <w:sz w:val="24"/>
          <w:szCs w:val="24"/>
          <w:shd w:val="clear" w:color="auto" w:fill="FFFFFF"/>
        </w:rPr>
        <w:t xml:space="preserve"> </w:t>
      </w:r>
      <w:r w:rsidRPr="00F26F3F">
        <w:rPr>
          <w:sz w:val="24"/>
          <w:szCs w:val="24"/>
          <w:shd w:val="clear" w:color="auto" w:fill="FFFFFF"/>
        </w:rPr>
        <w:t>должностных лиц за нарушение правил пожарной безопасности, присуждается, согласно постановлениям Статьи 219. Нарушение требований пожарной безопасности</w:t>
      </w:r>
    </w:p>
    <w:p w:rsidR="008573C3" w:rsidRPr="00A52757" w:rsidRDefault="008573C3" w:rsidP="008573C3">
      <w:pPr>
        <w:spacing w:before="240" w:after="120"/>
        <w:jc w:val="center"/>
        <w:rPr>
          <w:b/>
          <w:sz w:val="24"/>
          <w:szCs w:val="24"/>
          <w:highlight w:val="yellow"/>
        </w:rPr>
      </w:pPr>
      <w:r w:rsidRPr="008573C3">
        <w:rPr>
          <w:b/>
          <w:sz w:val="24"/>
          <w:szCs w:val="24"/>
        </w:rPr>
        <w:t xml:space="preserve">Тема 3. Организация деятельности пожарной </w:t>
      </w:r>
      <w:r w:rsidRPr="00A52757">
        <w:rPr>
          <w:b/>
          <w:sz w:val="24"/>
          <w:szCs w:val="24"/>
        </w:rPr>
        <w:t>охраны на государственном и местных уровнях.</w:t>
      </w:r>
    </w:p>
    <w:p w:rsidR="001D73FB" w:rsidRPr="00DF3D4D" w:rsidRDefault="00A52757" w:rsidP="00CD27CF">
      <w:pPr>
        <w:widowControl/>
        <w:ind w:firstLine="709"/>
        <w:jc w:val="both"/>
        <w:rPr>
          <w:sz w:val="24"/>
          <w:szCs w:val="24"/>
          <w:highlight w:val="yellow"/>
        </w:rPr>
      </w:pPr>
      <w:r w:rsidRPr="00A52757">
        <w:rPr>
          <w:snapToGrid w:val="0"/>
          <w:color w:val="000000"/>
          <w:sz w:val="24"/>
          <w:szCs w:val="24"/>
        </w:rPr>
        <w:t>Виды пожарной охраны.</w:t>
      </w:r>
      <w:r w:rsidR="00445AB8">
        <w:rPr>
          <w:snapToGrid w:val="0"/>
          <w:color w:val="000000"/>
          <w:sz w:val="24"/>
          <w:szCs w:val="24"/>
        </w:rPr>
        <w:t xml:space="preserve"> </w:t>
      </w:r>
      <w:r w:rsidR="001241FB">
        <w:rPr>
          <w:snapToGrid w:val="0"/>
          <w:color w:val="000000"/>
          <w:sz w:val="24"/>
          <w:szCs w:val="24"/>
        </w:rPr>
        <w:t>Нормативное и правовое регулирование деятельности государственной пожарной охраны и осуществление мер по созданию и содержанию муниципальной и добровольной пожарной охраны.</w:t>
      </w:r>
    </w:p>
    <w:p w:rsidR="008573C3" w:rsidRPr="008573C3" w:rsidRDefault="008573C3" w:rsidP="008573C3">
      <w:pPr>
        <w:spacing w:before="120" w:after="120"/>
        <w:jc w:val="center"/>
        <w:rPr>
          <w:b/>
          <w:color w:val="FF0000"/>
          <w:sz w:val="24"/>
          <w:szCs w:val="24"/>
          <w:highlight w:val="yellow"/>
        </w:rPr>
      </w:pPr>
      <w:r w:rsidRPr="008573C3">
        <w:rPr>
          <w:b/>
          <w:sz w:val="24"/>
          <w:szCs w:val="24"/>
        </w:rPr>
        <w:t>Тема 4. Полномочия федеральных органов государственной власти в области пожарной безопасности.</w:t>
      </w:r>
    </w:p>
    <w:p w:rsidR="001D73FB" w:rsidRPr="00C67013" w:rsidRDefault="00113C54" w:rsidP="003E6F51">
      <w:pPr>
        <w:widowControl/>
        <w:ind w:firstLine="709"/>
        <w:jc w:val="both"/>
        <w:rPr>
          <w:sz w:val="24"/>
          <w:szCs w:val="24"/>
        </w:rPr>
      </w:pPr>
      <w:r w:rsidRPr="00C67013">
        <w:rPr>
          <w:snapToGrid w:val="0"/>
          <w:sz w:val="24"/>
          <w:szCs w:val="24"/>
        </w:rPr>
        <w:t xml:space="preserve">Нормативные правовые акты регламентирующие </w:t>
      </w:r>
      <w:r w:rsidR="00C67013" w:rsidRPr="00C67013">
        <w:rPr>
          <w:sz w:val="24"/>
          <w:szCs w:val="24"/>
          <w:shd w:val="clear" w:color="auto" w:fill="FFFFFF"/>
        </w:rPr>
        <w:t>разработку м</w:t>
      </w:r>
      <w:r w:rsidR="001241FB" w:rsidRPr="00C67013">
        <w:rPr>
          <w:sz w:val="24"/>
          <w:szCs w:val="24"/>
          <w:shd w:val="clear" w:color="auto" w:fill="FFFFFF"/>
        </w:rPr>
        <w:t xml:space="preserve">ер пожарной безопасности, а также </w:t>
      </w:r>
      <w:r w:rsidR="00C67013" w:rsidRPr="00C67013">
        <w:rPr>
          <w:sz w:val="24"/>
          <w:szCs w:val="24"/>
          <w:shd w:val="clear" w:color="auto" w:fill="FFFFFF"/>
        </w:rPr>
        <w:t xml:space="preserve">применение </w:t>
      </w:r>
      <w:r w:rsidR="001241FB" w:rsidRPr="00C67013">
        <w:rPr>
          <w:sz w:val="24"/>
          <w:szCs w:val="24"/>
          <w:shd w:val="clear" w:color="auto" w:fill="FFFFFF"/>
        </w:rPr>
        <w:t xml:space="preserve">опыта борьбы с пожарами, оценки пожарной опасности </w:t>
      </w:r>
      <w:r w:rsidR="001241FB" w:rsidRPr="00C67013">
        <w:rPr>
          <w:sz w:val="24"/>
          <w:szCs w:val="24"/>
          <w:shd w:val="clear" w:color="auto" w:fill="FFFFFF"/>
        </w:rPr>
        <w:lastRenderedPageBreak/>
        <w:t>веществ, материалов, технологических процессов, изделий, конструкций, зданий и сооружений.</w:t>
      </w:r>
    </w:p>
    <w:p w:rsidR="008573C3" w:rsidRPr="008573C3" w:rsidRDefault="008573C3" w:rsidP="008573C3">
      <w:pPr>
        <w:spacing w:before="120" w:after="120"/>
        <w:jc w:val="center"/>
        <w:rPr>
          <w:b/>
          <w:color w:val="FF0000"/>
          <w:sz w:val="24"/>
          <w:szCs w:val="24"/>
          <w:highlight w:val="yellow"/>
        </w:rPr>
      </w:pPr>
      <w:r w:rsidRPr="008573C3">
        <w:rPr>
          <w:b/>
          <w:sz w:val="24"/>
          <w:szCs w:val="24"/>
        </w:rPr>
        <w:t>Тема 5. Полномочия органов МСУ в области пожарной безопасности.</w:t>
      </w:r>
    </w:p>
    <w:p w:rsidR="001D73FB" w:rsidRPr="00DF3D4D" w:rsidRDefault="00C67013" w:rsidP="00113C54">
      <w:pPr>
        <w:widowControl/>
        <w:ind w:firstLine="709"/>
        <w:jc w:val="both"/>
        <w:rPr>
          <w:spacing w:val="-4"/>
          <w:sz w:val="24"/>
          <w:szCs w:val="24"/>
          <w:highlight w:val="yellow"/>
        </w:rPr>
      </w:pPr>
      <w:r w:rsidRPr="009F7367">
        <w:rPr>
          <w:rStyle w:val="af9"/>
          <w:b w:val="0"/>
          <w:sz w:val="24"/>
          <w:szCs w:val="24"/>
        </w:rPr>
        <w:t>Законодательство Российской Федерации в области обеспечения пожарной безопасности на местном (муниципальном) уровне</w:t>
      </w:r>
      <w:r w:rsidR="00113C54" w:rsidRPr="009F7367">
        <w:rPr>
          <w:snapToGrid w:val="0"/>
          <w:sz w:val="24"/>
          <w:szCs w:val="24"/>
        </w:rPr>
        <w:t>.</w:t>
      </w:r>
      <w:r w:rsidR="009F7367">
        <w:rPr>
          <w:snapToGrid w:val="0"/>
          <w:sz w:val="24"/>
          <w:szCs w:val="24"/>
        </w:rPr>
        <w:t xml:space="preserve"> Законодательные полномочия органов местного самоуправления в области обеспечения пожарной безопасности.</w:t>
      </w:r>
    </w:p>
    <w:p w:rsidR="008573C3" w:rsidRPr="008573C3" w:rsidRDefault="008573C3" w:rsidP="008573C3">
      <w:pPr>
        <w:widowControl/>
        <w:spacing w:before="120" w:after="120"/>
        <w:jc w:val="center"/>
        <w:rPr>
          <w:b/>
          <w:color w:val="FF0000"/>
          <w:sz w:val="24"/>
          <w:szCs w:val="24"/>
          <w:highlight w:val="yellow"/>
        </w:rPr>
      </w:pPr>
      <w:r w:rsidRPr="008573C3">
        <w:rPr>
          <w:b/>
          <w:sz w:val="24"/>
          <w:szCs w:val="24"/>
        </w:rPr>
        <w:t>Тема 6. Законодательство РФ по организации и осуществлению ГПН.</w:t>
      </w:r>
    </w:p>
    <w:p w:rsidR="001D73FB" w:rsidRPr="005F2E1D" w:rsidRDefault="005F2E1D" w:rsidP="005F2E1D">
      <w:pPr>
        <w:widowControl/>
        <w:ind w:firstLine="709"/>
        <w:jc w:val="both"/>
        <w:rPr>
          <w:sz w:val="24"/>
          <w:szCs w:val="24"/>
        </w:rPr>
      </w:pPr>
      <w:r w:rsidRPr="005F2E1D">
        <w:rPr>
          <w:rFonts w:eastAsia="Calibri"/>
          <w:sz w:val="24"/>
          <w:szCs w:val="24"/>
        </w:rPr>
        <w:t>Законодательство РФ по</w:t>
      </w:r>
      <w:r w:rsidR="00845048">
        <w:rPr>
          <w:rFonts w:eastAsia="Calibri"/>
          <w:sz w:val="24"/>
          <w:szCs w:val="24"/>
        </w:rPr>
        <w:t xml:space="preserve"> </w:t>
      </w:r>
      <w:r w:rsidRPr="005F2E1D">
        <w:rPr>
          <w:rFonts w:eastAsia="Calibri"/>
          <w:sz w:val="24"/>
          <w:szCs w:val="24"/>
        </w:rPr>
        <w:t>организации и осуществлению</w:t>
      </w:r>
      <w:r w:rsidR="00845048">
        <w:rPr>
          <w:rFonts w:eastAsia="Calibri"/>
          <w:sz w:val="24"/>
          <w:szCs w:val="24"/>
        </w:rPr>
        <w:t xml:space="preserve"> </w:t>
      </w:r>
      <w:r w:rsidRPr="005F2E1D">
        <w:rPr>
          <w:rFonts w:eastAsia="Calibri"/>
          <w:sz w:val="24"/>
          <w:szCs w:val="24"/>
        </w:rPr>
        <w:t>государственного пожарного</w:t>
      </w:r>
      <w:r w:rsidR="00845048">
        <w:rPr>
          <w:rFonts w:eastAsia="Calibri"/>
          <w:sz w:val="24"/>
          <w:szCs w:val="24"/>
        </w:rPr>
        <w:t xml:space="preserve"> </w:t>
      </w:r>
      <w:r w:rsidRPr="005F2E1D">
        <w:rPr>
          <w:rFonts w:eastAsia="Calibri"/>
          <w:sz w:val="24"/>
          <w:szCs w:val="24"/>
        </w:rPr>
        <w:t>надзора.</w:t>
      </w:r>
      <w:r w:rsidR="00845048">
        <w:rPr>
          <w:rFonts w:eastAsia="Calibri"/>
          <w:sz w:val="24"/>
          <w:szCs w:val="24"/>
        </w:rPr>
        <w:t xml:space="preserve"> </w:t>
      </w:r>
      <w:r w:rsidRPr="005F2E1D">
        <w:rPr>
          <w:rFonts w:eastAsia="Calibri"/>
          <w:sz w:val="24"/>
          <w:szCs w:val="24"/>
        </w:rPr>
        <w:t>Организация надзора за соблюдением требований пожарной</w:t>
      </w:r>
      <w:r w:rsidR="00845048">
        <w:rPr>
          <w:rFonts w:eastAsia="Calibri"/>
          <w:sz w:val="24"/>
          <w:szCs w:val="24"/>
        </w:rPr>
        <w:t xml:space="preserve"> </w:t>
      </w:r>
      <w:r w:rsidRPr="005F2E1D">
        <w:rPr>
          <w:rFonts w:eastAsia="Calibri"/>
          <w:sz w:val="24"/>
          <w:szCs w:val="24"/>
        </w:rPr>
        <w:t>безопасности на объектах</w:t>
      </w:r>
      <w:r w:rsidR="00845048">
        <w:rPr>
          <w:rFonts w:eastAsia="Calibri"/>
          <w:sz w:val="24"/>
          <w:szCs w:val="24"/>
        </w:rPr>
        <w:t xml:space="preserve"> </w:t>
      </w:r>
      <w:r w:rsidRPr="005F2E1D">
        <w:rPr>
          <w:rFonts w:eastAsia="Calibri"/>
          <w:sz w:val="24"/>
          <w:szCs w:val="24"/>
        </w:rPr>
        <w:t>контроля надзора.</w:t>
      </w:r>
      <w:r w:rsidRPr="005F2E1D">
        <w:rPr>
          <w:snapToGrid w:val="0"/>
          <w:sz w:val="24"/>
          <w:szCs w:val="24"/>
        </w:rPr>
        <w:t xml:space="preserve"> Права, обязанности и ответственность </w:t>
      </w:r>
      <w:r w:rsidR="00113C54" w:rsidRPr="005F2E1D">
        <w:rPr>
          <w:snapToGrid w:val="0"/>
          <w:sz w:val="24"/>
          <w:szCs w:val="24"/>
        </w:rPr>
        <w:t xml:space="preserve">органов </w:t>
      </w:r>
      <w:r w:rsidRPr="005F2E1D">
        <w:rPr>
          <w:snapToGrid w:val="0"/>
          <w:sz w:val="24"/>
          <w:szCs w:val="24"/>
        </w:rPr>
        <w:t>государственного пожарного надзора</w:t>
      </w:r>
      <w:r w:rsidR="00113C54" w:rsidRPr="005F2E1D">
        <w:rPr>
          <w:snapToGrid w:val="0"/>
          <w:sz w:val="24"/>
          <w:szCs w:val="24"/>
        </w:rPr>
        <w:t>.</w:t>
      </w:r>
      <w:r w:rsidRPr="005F2E1D">
        <w:rPr>
          <w:snapToGrid w:val="0"/>
          <w:sz w:val="24"/>
          <w:szCs w:val="24"/>
        </w:rPr>
        <w:t xml:space="preserve"> Нормативная правовая основа действий инспекторов. </w:t>
      </w:r>
    </w:p>
    <w:p w:rsidR="008573C3" w:rsidRPr="008573C3" w:rsidRDefault="008573C3" w:rsidP="008573C3">
      <w:pPr>
        <w:widowControl/>
        <w:spacing w:before="120" w:after="120"/>
        <w:jc w:val="center"/>
        <w:rPr>
          <w:b/>
          <w:color w:val="FF0000"/>
          <w:sz w:val="24"/>
          <w:szCs w:val="24"/>
          <w:highlight w:val="yellow"/>
        </w:rPr>
      </w:pPr>
      <w:r w:rsidRPr="008573C3">
        <w:rPr>
          <w:b/>
          <w:sz w:val="24"/>
          <w:szCs w:val="24"/>
        </w:rPr>
        <w:t>Тема 7. Федеральный государственный пожарный надзор как деятельность, обеспечивающая пожарную безопасность в РФ.</w:t>
      </w:r>
    </w:p>
    <w:p w:rsidR="009F38C8" w:rsidRPr="005F2E1D" w:rsidRDefault="005F2E1D" w:rsidP="003E6F51">
      <w:pPr>
        <w:widowControl/>
        <w:ind w:firstLine="709"/>
        <w:jc w:val="both"/>
        <w:rPr>
          <w:rFonts w:eastAsia="Calibri"/>
          <w:sz w:val="24"/>
          <w:szCs w:val="24"/>
          <w:highlight w:val="yellow"/>
        </w:rPr>
      </w:pPr>
      <w:r w:rsidRPr="005F2E1D">
        <w:rPr>
          <w:sz w:val="24"/>
          <w:szCs w:val="24"/>
          <w:shd w:val="clear" w:color="auto" w:fill="FFFFFF"/>
        </w:rP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w:t>
      </w:r>
      <w:r w:rsidR="00FB007F">
        <w:rPr>
          <w:sz w:val="24"/>
          <w:szCs w:val="24"/>
          <w:shd w:val="clear" w:color="auto" w:fill="FFFFFF"/>
        </w:rPr>
        <w:t xml:space="preserve"> </w:t>
      </w:r>
      <w:hyperlink r:id="rId8" w:anchor="dst334" w:history="1">
        <w:r w:rsidRPr="005F2E1D">
          <w:rPr>
            <w:rStyle w:val="a8"/>
            <w:color w:val="auto"/>
            <w:sz w:val="24"/>
            <w:szCs w:val="24"/>
            <w:u w:val="none"/>
            <w:shd w:val="clear" w:color="auto" w:fill="FFFFFF"/>
          </w:rPr>
          <w:t>статьей 16.1</w:t>
        </w:r>
      </w:hyperlink>
      <w:r w:rsidRPr="005F2E1D">
        <w:rPr>
          <w:sz w:val="24"/>
          <w:szCs w:val="24"/>
          <w:shd w:val="clear" w:color="auto" w:fill="FFFFFF"/>
        </w:rPr>
        <w:t xml:space="preserve"> Федерального закона «О пожарной безопасности».</w:t>
      </w:r>
    </w:p>
    <w:p w:rsidR="008573C3" w:rsidRPr="008573C3" w:rsidRDefault="008573C3" w:rsidP="008573C3">
      <w:pPr>
        <w:widowControl/>
        <w:spacing w:before="120" w:after="120"/>
        <w:jc w:val="center"/>
        <w:rPr>
          <w:b/>
          <w:color w:val="FF0000"/>
          <w:sz w:val="24"/>
          <w:szCs w:val="24"/>
          <w:highlight w:val="yellow"/>
        </w:rPr>
      </w:pPr>
      <w:r w:rsidRPr="008573C3">
        <w:rPr>
          <w:b/>
          <w:sz w:val="24"/>
          <w:szCs w:val="24"/>
        </w:rPr>
        <w:t>Тема 8.Административно-правовая деятельность ГПС МЧС России.</w:t>
      </w:r>
    </w:p>
    <w:p w:rsidR="003E6F51" w:rsidRPr="00DF3D4D" w:rsidRDefault="008031B9" w:rsidP="008031B9">
      <w:pPr>
        <w:pStyle w:val="24"/>
        <w:spacing w:after="0" w:line="240" w:lineRule="auto"/>
        <w:ind w:right="23" w:firstLine="499"/>
        <w:jc w:val="both"/>
        <w:rPr>
          <w:sz w:val="24"/>
          <w:szCs w:val="24"/>
          <w:highlight w:val="yellow"/>
        </w:rPr>
      </w:pPr>
      <w:r w:rsidRPr="008031B9">
        <w:rPr>
          <w:sz w:val="24"/>
          <w:szCs w:val="24"/>
        </w:rPr>
        <w:t>Административная ответственность за</w:t>
      </w:r>
      <w:r w:rsidR="00845048">
        <w:rPr>
          <w:sz w:val="24"/>
          <w:szCs w:val="24"/>
        </w:rPr>
        <w:t xml:space="preserve"> </w:t>
      </w:r>
      <w:r w:rsidRPr="008031B9">
        <w:rPr>
          <w:sz w:val="24"/>
          <w:szCs w:val="24"/>
        </w:rPr>
        <w:t>нарушения правил пожарной</w:t>
      </w:r>
      <w:r w:rsidR="00845048">
        <w:rPr>
          <w:sz w:val="24"/>
          <w:szCs w:val="24"/>
        </w:rPr>
        <w:t xml:space="preserve"> </w:t>
      </w:r>
      <w:r w:rsidRPr="008031B9">
        <w:rPr>
          <w:sz w:val="24"/>
          <w:szCs w:val="24"/>
        </w:rPr>
        <w:t>безопасности</w:t>
      </w:r>
      <w:r>
        <w:rPr>
          <w:sz w:val="24"/>
          <w:szCs w:val="24"/>
        </w:rPr>
        <w:t xml:space="preserve">. </w:t>
      </w:r>
      <w:r w:rsidRPr="008031B9">
        <w:rPr>
          <w:sz w:val="24"/>
          <w:szCs w:val="24"/>
        </w:rPr>
        <w:t>Порядок расследования</w:t>
      </w:r>
      <w:r w:rsidR="00845048">
        <w:rPr>
          <w:sz w:val="24"/>
          <w:szCs w:val="24"/>
        </w:rPr>
        <w:t xml:space="preserve"> </w:t>
      </w:r>
      <w:r w:rsidRPr="008031B9">
        <w:rPr>
          <w:sz w:val="24"/>
          <w:szCs w:val="24"/>
        </w:rPr>
        <w:t>административных дел</w:t>
      </w:r>
      <w:r>
        <w:rPr>
          <w:sz w:val="24"/>
          <w:szCs w:val="24"/>
        </w:rPr>
        <w:t xml:space="preserve">. </w:t>
      </w:r>
      <w:r w:rsidRPr="008031B9">
        <w:rPr>
          <w:sz w:val="24"/>
          <w:szCs w:val="24"/>
        </w:rPr>
        <w:t>Органы, расследующие и</w:t>
      </w:r>
      <w:r w:rsidR="00845048">
        <w:rPr>
          <w:sz w:val="24"/>
          <w:szCs w:val="24"/>
        </w:rPr>
        <w:t xml:space="preserve"> </w:t>
      </w:r>
      <w:r w:rsidRPr="008031B9">
        <w:rPr>
          <w:sz w:val="24"/>
          <w:szCs w:val="24"/>
        </w:rPr>
        <w:t>рассматривающие административные</w:t>
      </w:r>
      <w:r w:rsidR="00845048">
        <w:rPr>
          <w:sz w:val="24"/>
          <w:szCs w:val="24"/>
        </w:rPr>
        <w:t xml:space="preserve"> </w:t>
      </w:r>
      <w:r w:rsidRPr="008031B9">
        <w:rPr>
          <w:sz w:val="24"/>
          <w:szCs w:val="24"/>
        </w:rPr>
        <w:t>дела по пожарам.</w:t>
      </w:r>
    </w:p>
    <w:p w:rsidR="00EA18A9" w:rsidRPr="00EA18A9" w:rsidRDefault="00EA18A9" w:rsidP="00EA18A9">
      <w:pPr>
        <w:spacing w:before="120" w:after="120"/>
        <w:jc w:val="center"/>
        <w:rPr>
          <w:b/>
          <w:color w:val="FF0000"/>
          <w:sz w:val="24"/>
          <w:szCs w:val="24"/>
          <w:highlight w:val="yellow"/>
        </w:rPr>
      </w:pPr>
      <w:r w:rsidRPr="00EA18A9">
        <w:rPr>
          <w:b/>
          <w:sz w:val="24"/>
          <w:szCs w:val="24"/>
        </w:rPr>
        <w:t xml:space="preserve">Тема 9. Пожарная профилактика </w:t>
      </w:r>
      <w:r>
        <w:rPr>
          <w:b/>
          <w:sz w:val="24"/>
          <w:szCs w:val="24"/>
        </w:rPr>
        <w:t xml:space="preserve">– организация </w:t>
      </w:r>
      <w:r w:rsidRPr="00EA18A9">
        <w:rPr>
          <w:b/>
          <w:sz w:val="24"/>
          <w:szCs w:val="24"/>
        </w:rPr>
        <w:t>и задачи.</w:t>
      </w:r>
    </w:p>
    <w:p w:rsidR="008031B9" w:rsidRPr="00FF07B1" w:rsidRDefault="008031B9" w:rsidP="008031B9">
      <w:pPr>
        <w:spacing w:before="120" w:after="120"/>
        <w:ind w:firstLine="709"/>
        <w:jc w:val="both"/>
        <w:rPr>
          <w:b/>
          <w:sz w:val="24"/>
          <w:szCs w:val="24"/>
        </w:rPr>
      </w:pPr>
      <w:r w:rsidRPr="008031B9">
        <w:rPr>
          <w:sz w:val="24"/>
          <w:szCs w:val="24"/>
        </w:rPr>
        <w:t xml:space="preserve">Основные </w:t>
      </w:r>
      <w:r w:rsidRPr="00FF07B1">
        <w:rPr>
          <w:sz w:val="24"/>
          <w:szCs w:val="24"/>
        </w:rPr>
        <w:t>нормативные документы по пожарной безопасности</w:t>
      </w:r>
      <w:r w:rsidR="00845048">
        <w:rPr>
          <w:sz w:val="24"/>
          <w:szCs w:val="24"/>
        </w:rPr>
        <w:t xml:space="preserve">. </w:t>
      </w:r>
      <w:r w:rsidRPr="00FF07B1">
        <w:rPr>
          <w:sz w:val="24"/>
          <w:szCs w:val="24"/>
        </w:rPr>
        <w:t>Требования Правил пожарной безопасности</w:t>
      </w:r>
      <w:r w:rsidR="00845048">
        <w:rPr>
          <w:sz w:val="24"/>
          <w:szCs w:val="24"/>
        </w:rPr>
        <w:t xml:space="preserve">. </w:t>
      </w:r>
      <w:r w:rsidRPr="00FF07B1">
        <w:rPr>
          <w:sz w:val="24"/>
          <w:szCs w:val="24"/>
        </w:rPr>
        <w:t>Основные ГОСТы по пожарной безопасности</w:t>
      </w:r>
      <w:r w:rsidR="00845048">
        <w:rPr>
          <w:sz w:val="24"/>
          <w:szCs w:val="24"/>
        </w:rPr>
        <w:t xml:space="preserve">. </w:t>
      </w:r>
      <w:r w:rsidRPr="00FF07B1">
        <w:rPr>
          <w:sz w:val="24"/>
          <w:szCs w:val="24"/>
        </w:rPr>
        <w:t>Нормы пожарной безопасности (НПБ), территориальные нормы пожарной безопасности (МГСН)</w:t>
      </w:r>
      <w:r w:rsidR="00845048">
        <w:rPr>
          <w:sz w:val="24"/>
          <w:szCs w:val="24"/>
        </w:rPr>
        <w:t xml:space="preserve">. </w:t>
      </w:r>
      <w:r w:rsidRPr="00FF07B1">
        <w:rPr>
          <w:sz w:val="24"/>
          <w:szCs w:val="24"/>
        </w:rPr>
        <w:t>Разработка мероприятий противопожарной защиты</w:t>
      </w:r>
    </w:p>
    <w:p w:rsidR="00845048" w:rsidRDefault="00845048" w:rsidP="00EA18A9">
      <w:pPr>
        <w:spacing w:before="120" w:after="120"/>
        <w:jc w:val="center"/>
        <w:rPr>
          <w:b/>
          <w:sz w:val="24"/>
          <w:szCs w:val="24"/>
        </w:rPr>
      </w:pPr>
    </w:p>
    <w:p w:rsidR="00EA18A9" w:rsidRPr="00EA18A9" w:rsidRDefault="00EA18A9" w:rsidP="00EA18A9">
      <w:pPr>
        <w:spacing w:before="120" w:after="120"/>
        <w:jc w:val="center"/>
        <w:rPr>
          <w:b/>
          <w:color w:val="FF0000"/>
          <w:sz w:val="24"/>
          <w:szCs w:val="24"/>
          <w:highlight w:val="yellow"/>
        </w:rPr>
      </w:pPr>
      <w:r w:rsidRPr="00EA18A9">
        <w:rPr>
          <w:b/>
          <w:sz w:val="24"/>
          <w:szCs w:val="24"/>
        </w:rPr>
        <w:t xml:space="preserve">Тема 10. Организация и проведение мероприятий по контролю </w:t>
      </w:r>
      <w:r w:rsidR="008031B9">
        <w:rPr>
          <w:b/>
          <w:sz w:val="24"/>
          <w:szCs w:val="24"/>
        </w:rPr>
        <w:t>пожарной безопасности</w:t>
      </w:r>
      <w:r w:rsidRPr="00EA18A9">
        <w:rPr>
          <w:b/>
          <w:sz w:val="24"/>
          <w:szCs w:val="24"/>
        </w:rPr>
        <w:t>.</w:t>
      </w:r>
    </w:p>
    <w:p w:rsidR="00FF07B1" w:rsidRPr="00FF07B1" w:rsidRDefault="00FF07B1" w:rsidP="00FF07B1">
      <w:pPr>
        <w:shd w:val="clear" w:color="auto" w:fill="FFFFFF"/>
        <w:ind w:firstLine="720"/>
        <w:jc w:val="both"/>
        <w:rPr>
          <w:rFonts w:ascii="Verdana" w:hAnsi="Verdana"/>
          <w:sz w:val="24"/>
          <w:szCs w:val="24"/>
        </w:rPr>
      </w:pPr>
      <w:r w:rsidRPr="00FF07B1">
        <w:rPr>
          <w:sz w:val="24"/>
          <w:szCs w:val="24"/>
        </w:rPr>
        <w:t>Административная ответственность. Возбуждение дел об административных правонарушениях.</w:t>
      </w:r>
    </w:p>
    <w:p w:rsidR="00FF07B1" w:rsidRPr="00FF07B1" w:rsidRDefault="00FF07B1" w:rsidP="00FF07B1">
      <w:pPr>
        <w:shd w:val="clear" w:color="auto" w:fill="FFFFFF"/>
        <w:ind w:firstLine="720"/>
        <w:jc w:val="both"/>
        <w:rPr>
          <w:rFonts w:ascii="Verdana" w:hAnsi="Verdana"/>
          <w:sz w:val="24"/>
          <w:szCs w:val="24"/>
        </w:rPr>
      </w:pPr>
      <w:r w:rsidRPr="00FF07B1">
        <w:rPr>
          <w:sz w:val="24"/>
          <w:szCs w:val="24"/>
        </w:rPr>
        <w:t>Рассмотрение дел об административных правонарушениях в области ПБ. Административные наказания.</w:t>
      </w:r>
    </w:p>
    <w:p w:rsidR="00FF07B1" w:rsidRPr="00FF07B1" w:rsidRDefault="00FF07B1" w:rsidP="00FF07B1">
      <w:pPr>
        <w:shd w:val="clear" w:color="auto" w:fill="FFFFFF"/>
        <w:ind w:firstLine="720"/>
        <w:jc w:val="both"/>
        <w:rPr>
          <w:rFonts w:ascii="Verdana" w:hAnsi="Verdana"/>
          <w:sz w:val="24"/>
          <w:szCs w:val="24"/>
        </w:rPr>
      </w:pPr>
      <w:r w:rsidRPr="00FF07B1">
        <w:rPr>
          <w:sz w:val="24"/>
          <w:szCs w:val="24"/>
        </w:rPr>
        <w:t xml:space="preserve">Исполнение постановлений по делам об административных правонарушениях в </w:t>
      </w:r>
      <w:r w:rsidRPr="00FF07B1">
        <w:rPr>
          <w:sz w:val="24"/>
          <w:szCs w:val="24"/>
        </w:rPr>
        <w:lastRenderedPageBreak/>
        <w:t>области пожарной безопасности.</w:t>
      </w:r>
    </w:p>
    <w:p w:rsidR="00FF07B1" w:rsidRPr="00FF07B1" w:rsidRDefault="00FF07B1" w:rsidP="00FF07B1">
      <w:pPr>
        <w:shd w:val="clear" w:color="auto" w:fill="FFFFFF"/>
        <w:ind w:firstLine="720"/>
        <w:jc w:val="both"/>
        <w:rPr>
          <w:rFonts w:ascii="Verdana" w:hAnsi="Verdana"/>
          <w:sz w:val="24"/>
          <w:szCs w:val="24"/>
        </w:rPr>
      </w:pPr>
      <w:r w:rsidRPr="00FF07B1">
        <w:rPr>
          <w:sz w:val="24"/>
          <w:szCs w:val="24"/>
        </w:rPr>
        <w:t>Приостановление деятельности организаций. Временный запрет деятельности организаций.</w:t>
      </w:r>
    </w:p>
    <w:p w:rsidR="00CD27CF" w:rsidRPr="003E6F51" w:rsidRDefault="00CD27CF" w:rsidP="003E6F51">
      <w:pPr>
        <w:widowControl/>
        <w:ind w:firstLine="709"/>
        <w:jc w:val="both"/>
        <w:rPr>
          <w:rFonts w:eastAsia="Calibri"/>
          <w:sz w:val="24"/>
          <w:szCs w:val="24"/>
        </w:rPr>
      </w:pPr>
    </w:p>
    <w:p w:rsidR="003A71E4" w:rsidRPr="00793E1B" w:rsidRDefault="00F803A3" w:rsidP="009622EF">
      <w:pPr>
        <w:tabs>
          <w:tab w:val="left" w:pos="900"/>
        </w:tabs>
        <w:spacing w:before="240"/>
        <w:ind w:firstLine="709"/>
        <w:jc w:val="both"/>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845048" w:rsidRPr="00845048" w:rsidRDefault="00845048" w:rsidP="00D748C2">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 xml:space="preserve">освоению дисциплины </w:t>
      </w:r>
      <w:r>
        <w:rPr>
          <w:rFonts w:ascii="Times New Roman" w:hAnsi="Times New Roman"/>
          <w:color w:val="262626"/>
          <w:sz w:val="24"/>
          <w:szCs w:val="24"/>
        </w:rPr>
        <w:t>«</w:t>
      </w:r>
      <w:r>
        <w:rPr>
          <w:rFonts w:ascii="Times New Roman" w:hAnsi="Times New Roman"/>
          <w:bCs/>
          <w:sz w:val="24"/>
          <w:szCs w:val="24"/>
        </w:rPr>
        <w:t>Государственное регулирование деятельности по обеспечению пожарной безопасности</w:t>
      </w:r>
      <w:r>
        <w:rPr>
          <w:rFonts w:ascii="Times New Roman" w:hAnsi="Times New Roman"/>
          <w:color w:val="262626"/>
          <w:sz w:val="24"/>
          <w:szCs w:val="24"/>
        </w:rPr>
        <w:t>»</w:t>
      </w:r>
      <w:r w:rsidRPr="008B6D6B">
        <w:rPr>
          <w:rFonts w:ascii="Times New Roman" w:hAnsi="Times New Roman"/>
          <w:color w:val="262626"/>
          <w:sz w:val="24"/>
          <w:szCs w:val="24"/>
        </w:rPr>
        <w:t>/ В</w:t>
      </w:r>
      <w:r w:rsidRPr="00D2352A">
        <w:rPr>
          <w:rFonts w:ascii="Times New Roman" w:hAnsi="Times New Roman"/>
          <w:color w:val="262626"/>
          <w:sz w:val="24"/>
          <w:szCs w:val="24"/>
        </w:rPr>
        <w:t>.А. Пищемуха</w:t>
      </w:r>
      <w:r>
        <w:rPr>
          <w:rFonts w:ascii="Times New Roman" w:hAnsi="Times New Roman"/>
          <w:color w:val="262626"/>
          <w:sz w:val="24"/>
          <w:szCs w:val="24"/>
        </w:rPr>
        <w:t xml:space="preserve">, </w:t>
      </w:r>
      <w:r w:rsidR="009623D8">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9623D8">
        <w:rPr>
          <w:rFonts w:ascii="Times New Roman" w:hAnsi="Times New Roman"/>
          <w:color w:val="262626"/>
          <w:sz w:val="24"/>
          <w:szCs w:val="24"/>
        </w:rPr>
        <w:t>9</w:t>
      </w:r>
      <w:r w:rsidRPr="00D2352A">
        <w:rPr>
          <w:rFonts w:ascii="Times New Roman" w:hAnsi="Times New Roman"/>
          <w:color w:val="262626"/>
          <w:sz w:val="24"/>
          <w:szCs w:val="24"/>
        </w:rPr>
        <w:t xml:space="preserve">. </w:t>
      </w:r>
    </w:p>
    <w:p w:rsidR="0020235C" w:rsidRPr="00793E1B" w:rsidRDefault="0020235C" w:rsidP="00D748C2">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2C4E1F" w:rsidRPr="002C4E1F" w:rsidRDefault="002C4E1F" w:rsidP="00D748C2">
      <w:pPr>
        <w:pStyle w:val="a4"/>
        <w:numPr>
          <w:ilvl w:val="0"/>
          <w:numId w:val="5"/>
        </w:numPr>
        <w:spacing w:after="0"/>
        <w:ind w:left="0" w:firstLine="851"/>
        <w:jc w:val="both"/>
        <w:rPr>
          <w:rFonts w:ascii="Times New Roman" w:hAnsi="Times New Roman"/>
          <w:color w:val="000000"/>
          <w:sz w:val="24"/>
          <w:szCs w:val="24"/>
        </w:rPr>
      </w:pPr>
      <w:r w:rsidRPr="00E114F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Default="0020235C" w:rsidP="00D748C2">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845048"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B91003">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45048" w:rsidRPr="009623D8" w:rsidRDefault="00845048" w:rsidP="00845048">
      <w:pPr>
        <w:widowControl/>
        <w:tabs>
          <w:tab w:val="left" w:pos="993"/>
        </w:tabs>
        <w:autoSpaceDE/>
        <w:autoSpaceDN/>
        <w:adjustRightInd/>
        <w:ind w:firstLine="709"/>
        <w:jc w:val="both"/>
        <w:rPr>
          <w:b/>
          <w:bCs/>
          <w:i/>
          <w:sz w:val="24"/>
          <w:szCs w:val="24"/>
        </w:rPr>
      </w:pPr>
      <w:r w:rsidRPr="009623D8">
        <w:rPr>
          <w:b/>
          <w:bCs/>
          <w:i/>
          <w:sz w:val="24"/>
          <w:szCs w:val="24"/>
        </w:rPr>
        <w:t>Основная:</w:t>
      </w:r>
    </w:p>
    <w:p w:rsidR="009623D8" w:rsidRPr="009623D8" w:rsidRDefault="009623D8" w:rsidP="009623D8">
      <w:pPr>
        <w:numPr>
          <w:ilvl w:val="0"/>
          <w:numId w:val="35"/>
        </w:numPr>
        <w:tabs>
          <w:tab w:val="left" w:pos="993"/>
        </w:tabs>
        <w:ind w:left="0" w:firstLine="709"/>
        <w:jc w:val="both"/>
        <w:rPr>
          <w:color w:val="000000"/>
          <w:sz w:val="24"/>
          <w:szCs w:val="24"/>
          <w:shd w:val="clear" w:color="auto" w:fill="FCFCFC"/>
        </w:rPr>
      </w:pPr>
      <w:r w:rsidRPr="009623D8">
        <w:rPr>
          <w:color w:val="000000"/>
          <w:sz w:val="24"/>
          <w:szCs w:val="24"/>
          <w:shd w:val="clear" w:color="auto" w:fill="FCFCFC"/>
        </w:rPr>
        <w:t xml:space="preserve">Основы безопасности жизнедеятельности. Государственная система обеспечения безопасности населения [Электронный ресурс] : учебное пособие / сост. А. Н. Приешкина [и др.]. — Электрон. текстовые данные. — Омск : Сибирский государственный университет физической культуры и спорта, 2017. — 80 c. — 2227-8397. </w:t>
      </w:r>
      <w:r w:rsidRPr="009623D8">
        <w:rPr>
          <w:sz w:val="24"/>
          <w:szCs w:val="24"/>
        </w:rPr>
        <w:t>Текст: электронный //</w:t>
      </w:r>
      <w:r w:rsidRPr="009623D8">
        <w:rPr>
          <w:color w:val="000000"/>
          <w:sz w:val="24"/>
          <w:szCs w:val="24"/>
          <w:shd w:val="clear" w:color="auto" w:fill="FCFCFC"/>
        </w:rPr>
        <w:t xml:space="preserve"> </w:t>
      </w:r>
      <w:r w:rsidRPr="009623D8">
        <w:rPr>
          <w:sz w:val="24"/>
          <w:szCs w:val="24"/>
        </w:rPr>
        <w:t xml:space="preserve">ЭБС </w:t>
      </w:r>
      <w:r w:rsidRPr="009623D8">
        <w:rPr>
          <w:color w:val="000000"/>
          <w:sz w:val="24"/>
          <w:szCs w:val="24"/>
          <w:lang w:val="en-US"/>
        </w:rPr>
        <w:t>IPRBooks</w:t>
      </w:r>
      <w:r w:rsidRPr="009623D8">
        <w:rPr>
          <w:sz w:val="24"/>
          <w:szCs w:val="24"/>
        </w:rPr>
        <w:t xml:space="preserve"> [сайт]. —  URL</w:t>
      </w:r>
      <w:r w:rsidRPr="009623D8">
        <w:rPr>
          <w:color w:val="000000"/>
          <w:sz w:val="24"/>
          <w:szCs w:val="24"/>
          <w:shd w:val="clear" w:color="auto" w:fill="FCFCFC"/>
        </w:rPr>
        <w:t xml:space="preserve">:  </w:t>
      </w:r>
      <w:hyperlink r:id="rId9" w:history="1">
        <w:r w:rsidR="00E6051D">
          <w:rPr>
            <w:rStyle w:val="a8"/>
            <w:sz w:val="24"/>
            <w:szCs w:val="24"/>
            <w:shd w:val="clear" w:color="auto" w:fill="FCFCFC"/>
          </w:rPr>
          <w:t>http://www.iprbookshop.ru/74270.html</w:t>
        </w:r>
      </w:hyperlink>
    </w:p>
    <w:p w:rsidR="00A003CB" w:rsidRPr="009623D8" w:rsidRDefault="009623D8" w:rsidP="009623D8">
      <w:pPr>
        <w:numPr>
          <w:ilvl w:val="0"/>
          <w:numId w:val="35"/>
        </w:numPr>
        <w:tabs>
          <w:tab w:val="left" w:pos="993"/>
        </w:tabs>
        <w:ind w:left="0" w:firstLine="709"/>
        <w:jc w:val="both"/>
        <w:rPr>
          <w:color w:val="000000"/>
          <w:sz w:val="24"/>
          <w:szCs w:val="24"/>
          <w:shd w:val="clear" w:color="auto" w:fill="FCFCFC"/>
        </w:rPr>
      </w:pPr>
      <w:r w:rsidRPr="009623D8">
        <w:rPr>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9623D8">
        <w:rPr>
          <w:sz w:val="24"/>
          <w:szCs w:val="24"/>
        </w:rPr>
        <w:t>Текст: электронный //</w:t>
      </w:r>
      <w:r w:rsidRPr="009623D8">
        <w:rPr>
          <w:color w:val="000000"/>
          <w:sz w:val="24"/>
          <w:szCs w:val="24"/>
          <w:shd w:val="clear" w:color="auto" w:fill="FCFCFC"/>
        </w:rPr>
        <w:t xml:space="preserve"> </w:t>
      </w:r>
      <w:r w:rsidRPr="009623D8">
        <w:rPr>
          <w:sz w:val="24"/>
          <w:szCs w:val="24"/>
        </w:rPr>
        <w:t xml:space="preserve">ЭБС </w:t>
      </w:r>
      <w:r w:rsidRPr="009623D8">
        <w:rPr>
          <w:color w:val="000000"/>
          <w:sz w:val="24"/>
          <w:szCs w:val="24"/>
          <w:lang w:val="en-US"/>
        </w:rPr>
        <w:t>IPRBooks</w:t>
      </w:r>
      <w:r w:rsidRPr="009623D8">
        <w:rPr>
          <w:sz w:val="24"/>
          <w:szCs w:val="24"/>
        </w:rPr>
        <w:t xml:space="preserve"> [сайт]. —  URL</w:t>
      </w:r>
      <w:r w:rsidRPr="009623D8">
        <w:rPr>
          <w:color w:val="000000"/>
          <w:sz w:val="24"/>
          <w:szCs w:val="24"/>
          <w:shd w:val="clear" w:color="auto" w:fill="FCFCFC"/>
        </w:rPr>
        <w:t xml:space="preserve">: </w:t>
      </w:r>
      <w:hyperlink r:id="rId10" w:history="1">
        <w:r w:rsidR="00E6051D">
          <w:rPr>
            <w:rStyle w:val="a8"/>
            <w:sz w:val="24"/>
            <w:szCs w:val="24"/>
            <w:shd w:val="clear" w:color="auto" w:fill="FCFCFC"/>
          </w:rPr>
          <w:t>http://www.iprbookshop.ru/73633.html</w:t>
        </w:r>
      </w:hyperlink>
    </w:p>
    <w:p w:rsidR="009623D8" w:rsidRPr="009623D8" w:rsidRDefault="009623D8" w:rsidP="00A003CB">
      <w:pPr>
        <w:tabs>
          <w:tab w:val="left" w:pos="993"/>
        </w:tabs>
        <w:ind w:left="709"/>
        <w:jc w:val="both"/>
        <w:rPr>
          <w:color w:val="000000"/>
          <w:sz w:val="24"/>
          <w:szCs w:val="24"/>
          <w:shd w:val="clear" w:color="auto" w:fill="FCFCFC"/>
        </w:rPr>
      </w:pPr>
    </w:p>
    <w:p w:rsidR="00845048" w:rsidRPr="009623D8" w:rsidRDefault="00845048" w:rsidP="00845048">
      <w:pPr>
        <w:tabs>
          <w:tab w:val="left" w:pos="993"/>
        </w:tabs>
        <w:ind w:firstLine="709"/>
        <w:jc w:val="both"/>
        <w:rPr>
          <w:sz w:val="24"/>
          <w:szCs w:val="24"/>
        </w:rPr>
      </w:pPr>
      <w:r w:rsidRPr="009623D8">
        <w:rPr>
          <w:b/>
          <w:i/>
          <w:sz w:val="24"/>
          <w:szCs w:val="24"/>
          <w:shd w:val="clear" w:color="auto" w:fill="FFFFFF"/>
        </w:rPr>
        <w:t>Дополнительная:</w:t>
      </w:r>
    </w:p>
    <w:p w:rsidR="009623D8" w:rsidRPr="009623D8" w:rsidRDefault="009623D8" w:rsidP="00EE3D3D">
      <w:pPr>
        <w:pStyle w:val="headertext"/>
        <w:numPr>
          <w:ilvl w:val="0"/>
          <w:numId w:val="10"/>
        </w:numPr>
        <w:shd w:val="clear" w:color="auto" w:fill="FFFFFF"/>
        <w:tabs>
          <w:tab w:val="left" w:pos="993"/>
        </w:tabs>
        <w:spacing w:before="0" w:beforeAutospacing="0" w:after="0" w:afterAutospacing="0"/>
        <w:ind w:left="0" w:firstLine="709"/>
        <w:jc w:val="both"/>
        <w:textAlignment w:val="baseline"/>
      </w:pPr>
      <w:r w:rsidRPr="009623D8">
        <w:rPr>
          <w:color w:val="000000"/>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Pr="009623D8">
        <w:t>Текст: электронный //</w:t>
      </w:r>
      <w:r w:rsidRPr="009623D8">
        <w:rPr>
          <w:color w:val="000000"/>
          <w:shd w:val="clear" w:color="auto" w:fill="FCFCFC"/>
        </w:rPr>
        <w:t xml:space="preserve"> </w:t>
      </w:r>
      <w:r w:rsidRPr="009623D8">
        <w:t xml:space="preserve">ЭБС </w:t>
      </w:r>
      <w:r w:rsidRPr="009623D8">
        <w:rPr>
          <w:color w:val="000000"/>
          <w:lang w:val="en-US"/>
        </w:rPr>
        <w:t>IPRBooks</w:t>
      </w:r>
      <w:r w:rsidRPr="009623D8">
        <w:t xml:space="preserve"> [сайт]. —  URL</w:t>
      </w:r>
      <w:r w:rsidRPr="009623D8">
        <w:rPr>
          <w:color w:val="000000"/>
          <w:shd w:val="clear" w:color="auto" w:fill="FCFCFC"/>
        </w:rPr>
        <w:t xml:space="preserve">:  </w:t>
      </w:r>
      <w:hyperlink r:id="rId11" w:history="1">
        <w:r w:rsidR="00E6051D">
          <w:rPr>
            <w:rStyle w:val="a8"/>
            <w:shd w:val="clear" w:color="auto" w:fill="FCFCFC"/>
          </w:rPr>
          <w:t>http://www.iprbookshop.ru/66929.html</w:t>
        </w:r>
      </w:hyperlink>
      <w:r w:rsidRPr="009623D8">
        <w:rPr>
          <w:color w:val="000000"/>
          <w:shd w:val="clear" w:color="auto" w:fill="FCFCFC"/>
        </w:rPr>
        <w:t xml:space="preserve"> </w:t>
      </w:r>
      <w:r w:rsidRPr="009623D8">
        <w:rPr>
          <w:color w:val="000000"/>
        </w:rPr>
        <w:t xml:space="preserve"> </w:t>
      </w:r>
    </w:p>
    <w:p w:rsidR="009623D8" w:rsidRPr="009623D8" w:rsidRDefault="009623D8" w:rsidP="009623D8">
      <w:pPr>
        <w:pStyle w:val="headertext"/>
        <w:numPr>
          <w:ilvl w:val="0"/>
          <w:numId w:val="10"/>
        </w:numPr>
        <w:shd w:val="clear" w:color="auto" w:fill="FFFFFF"/>
        <w:tabs>
          <w:tab w:val="left" w:pos="993"/>
        </w:tabs>
        <w:spacing w:before="0" w:beforeAutospacing="0" w:after="0" w:afterAutospacing="0"/>
        <w:ind w:left="0" w:firstLine="709"/>
        <w:jc w:val="both"/>
        <w:textAlignment w:val="baseline"/>
      </w:pPr>
      <w:r w:rsidRPr="009623D8">
        <w:rPr>
          <w:color w:val="000000"/>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w:t>
      </w:r>
      <w:r w:rsidRPr="009623D8">
        <w:rPr>
          <w:color w:val="000000"/>
          <w:shd w:val="clear" w:color="auto" w:fill="FCFCFC"/>
        </w:rPr>
        <w:lastRenderedPageBreak/>
        <w:t xml:space="preserve">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Pr="009623D8">
        <w:t>Текст: электронный //</w:t>
      </w:r>
      <w:r w:rsidRPr="009623D8">
        <w:rPr>
          <w:color w:val="000000"/>
          <w:shd w:val="clear" w:color="auto" w:fill="FCFCFC"/>
        </w:rPr>
        <w:t xml:space="preserve"> </w:t>
      </w:r>
      <w:r w:rsidRPr="009623D8">
        <w:t xml:space="preserve">ЭБС </w:t>
      </w:r>
      <w:r w:rsidRPr="009623D8">
        <w:rPr>
          <w:color w:val="000000"/>
          <w:lang w:val="en-US"/>
        </w:rPr>
        <w:t>IPRBooks</w:t>
      </w:r>
      <w:r w:rsidRPr="009623D8">
        <w:t xml:space="preserve"> [сайт]. —  URL</w:t>
      </w:r>
      <w:r w:rsidRPr="009623D8">
        <w:rPr>
          <w:color w:val="000000"/>
          <w:shd w:val="clear" w:color="auto" w:fill="FCFCFC"/>
        </w:rPr>
        <w:t xml:space="preserve">: </w:t>
      </w:r>
      <w:hyperlink r:id="rId12" w:history="1">
        <w:r w:rsidR="00E6051D">
          <w:rPr>
            <w:rStyle w:val="a8"/>
            <w:shd w:val="clear" w:color="auto" w:fill="FCFCFC"/>
          </w:rPr>
          <w:t>http://www.iprbookshop.ru/66929.html</w:t>
        </w:r>
      </w:hyperlink>
    </w:p>
    <w:p w:rsidR="004F09BA" w:rsidRPr="009623D8" w:rsidRDefault="009623D8" w:rsidP="009623D8">
      <w:pPr>
        <w:pStyle w:val="headertext"/>
        <w:numPr>
          <w:ilvl w:val="0"/>
          <w:numId w:val="10"/>
        </w:numPr>
        <w:shd w:val="clear" w:color="auto" w:fill="FFFFFF"/>
        <w:tabs>
          <w:tab w:val="left" w:pos="993"/>
        </w:tabs>
        <w:spacing w:before="0" w:beforeAutospacing="0" w:after="0" w:afterAutospacing="0"/>
        <w:ind w:left="0" w:firstLine="709"/>
        <w:jc w:val="both"/>
        <w:textAlignment w:val="baseline"/>
      </w:pPr>
      <w:r w:rsidRPr="009623D8">
        <w:rPr>
          <w:color w:val="000000"/>
          <w:shd w:val="clear" w:color="auto" w:fill="FCFCFC"/>
        </w:rPr>
        <w:t xml:space="preserve">Кардашова, И. Б. Обеспечение национальной безопасности [Электронный ресурс] : учебное пособие / И. Б. Кардашова. — Электрон. текстовые данные. — М. : Всероссийский государственный университет юстиции (РПА Минюста России), 2015. — 136 c. — 978-5-00094-103-4. </w:t>
      </w:r>
      <w:r w:rsidRPr="009623D8">
        <w:t>Текст: электронный //</w:t>
      </w:r>
      <w:r w:rsidRPr="009623D8">
        <w:rPr>
          <w:color w:val="000000"/>
          <w:shd w:val="clear" w:color="auto" w:fill="FCFCFC"/>
        </w:rPr>
        <w:t xml:space="preserve"> </w:t>
      </w:r>
      <w:r w:rsidRPr="009623D8">
        <w:t xml:space="preserve">ЭБС </w:t>
      </w:r>
      <w:r w:rsidRPr="009623D8">
        <w:rPr>
          <w:color w:val="000000"/>
          <w:lang w:val="en-US"/>
        </w:rPr>
        <w:t>IPRBooks</w:t>
      </w:r>
      <w:r w:rsidRPr="009623D8">
        <w:t xml:space="preserve"> [сайт]. —  URL</w:t>
      </w:r>
      <w:r w:rsidRPr="009623D8">
        <w:rPr>
          <w:color w:val="000000"/>
          <w:shd w:val="clear" w:color="auto" w:fill="FCFCFC"/>
        </w:rPr>
        <w:t xml:space="preserve">: </w:t>
      </w:r>
      <w:hyperlink r:id="rId13" w:history="1">
        <w:r w:rsidR="00E6051D">
          <w:rPr>
            <w:rStyle w:val="a8"/>
            <w:shd w:val="clear" w:color="auto" w:fill="FCFCFC"/>
          </w:rPr>
          <w:t>http://www.iprbookshop.ru/43226.html</w:t>
        </w:r>
      </w:hyperlink>
      <w:r w:rsidRPr="009623D8">
        <w:rPr>
          <w:color w:val="000000"/>
          <w:shd w:val="clear" w:color="auto" w:fill="FCFCFC"/>
        </w:rPr>
        <w:t xml:space="preserve"> </w:t>
      </w:r>
    </w:p>
    <w:p w:rsidR="00777B09" w:rsidRPr="00793E1B" w:rsidRDefault="00B91003"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CD5070">
        <w:rPr>
          <w:b/>
          <w:color w:val="000000"/>
          <w:sz w:val="24"/>
          <w:szCs w:val="24"/>
        </w:rPr>
        <w:t>«</w:t>
      </w:r>
      <w:r w:rsidR="007F4B97" w:rsidRPr="00793E1B">
        <w:rPr>
          <w:b/>
          <w:color w:val="000000"/>
          <w:sz w:val="24"/>
          <w:szCs w:val="24"/>
        </w:rPr>
        <w:t>Интернет</w:t>
      </w:r>
      <w:r w:rsidR="00CD507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E6051D">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CD5070">
        <w:rPr>
          <w:rFonts w:ascii="Times New Roman" w:hAnsi="Times New Roman"/>
          <w:color w:val="000000"/>
          <w:sz w:val="24"/>
          <w:szCs w:val="24"/>
        </w:rPr>
        <w:t>«</w:t>
      </w:r>
      <w:r w:rsidRPr="00793E1B">
        <w:rPr>
          <w:rFonts w:ascii="Times New Roman" w:hAnsi="Times New Roman"/>
          <w:color w:val="000000"/>
          <w:sz w:val="24"/>
          <w:szCs w:val="24"/>
        </w:rPr>
        <w:t>Юрайт</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6051D">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6051D">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E6051D">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E6051D">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CD507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C16CB">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6051D">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6051D">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6051D">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6051D">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6051D">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B91003">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B91003">
        <w:rPr>
          <w:color w:val="000000"/>
          <w:sz w:val="24"/>
          <w:szCs w:val="24"/>
        </w:rPr>
        <w:t xml:space="preserve"> </w:t>
      </w:r>
      <w:r w:rsidRPr="00793E1B">
        <w:rPr>
          <w:color w:val="000000"/>
          <w:sz w:val="24"/>
          <w:szCs w:val="24"/>
        </w:rPr>
        <w:t xml:space="preserve">доступ к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и отвечает техническим требованиям организации как на территории</w:t>
      </w:r>
      <w:r w:rsidR="00B91003">
        <w:rPr>
          <w:color w:val="000000"/>
          <w:sz w:val="24"/>
          <w:szCs w:val="24"/>
        </w:rPr>
        <w:t xml:space="preserve"> </w:t>
      </w:r>
      <w:r w:rsidRPr="00793E1B">
        <w:rPr>
          <w:color w:val="000000"/>
          <w:sz w:val="24"/>
          <w:szCs w:val="24"/>
        </w:rPr>
        <w:t>организации, так и вне ее.</w:t>
      </w:r>
    </w:p>
    <w:p w:rsidR="007F4B97" w:rsidRPr="00793E1B" w:rsidRDefault="007F4B97" w:rsidP="004F5BEC">
      <w:pPr>
        <w:spacing w:after="36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B91003">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B91003">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B91003">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B91003">
        <w:rPr>
          <w:color w:val="000000"/>
          <w:sz w:val="24"/>
          <w:szCs w:val="24"/>
        </w:rPr>
        <w:t xml:space="preserve"> </w:t>
      </w:r>
      <w:r w:rsidRPr="00793E1B">
        <w:rPr>
          <w:color w:val="000000"/>
          <w:sz w:val="24"/>
          <w:szCs w:val="24"/>
        </w:rPr>
        <w:t>указанным в рабочих программах;</w:t>
      </w:r>
      <w:r w:rsidR="00B91003">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B91003">
        <w:rPr>
          <w:color w:val="000000"/>
          <w:sz w:val="24"/>
          <w:szCs w:val="24"/>
        </w:rPr>
        <w:t xml:space="preserve"> </w:t>
      </w:r>
      <w:r w:rsidRPr="00793E1B">
        <w:rPr>
          <w:color w:val="000000"/>
          <w:sz w:val="24"/>
          <w:szCs w:val="24"/>
        </w:rPr>
        <w:t>и результатов освоения основной образовательной программы;</w:t>
      </w:r>
      <w:r w:rsidR="00B91003">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B91003">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B91003">
        <w:rPr>
          <w:color w:val="000000"/>
          <w:sz w:val="24"/>
          <w:szCs w:val="24"/>
        </w:rPr>
        <w:t xml:space="preserve"> </w:t>
      </w:r>
      <w:r w:rsidRPr="00793E1B">
        <w:rPr>
          <w:color w:val="000000"/>
          <w:sz w:val="24"/>
          <w:szCs w:val="24"/>
        </w:rPr>
        <w:t>образовательных технологий;</w:t>
      </w:r>
      <w:r w:rsidR="00B91003">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B91003">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B91003">
        <w:rPr>
          <w:color w:val="000000"/>
          <w:sz w:val="24"/>
          <w:szCs w:val="24"/>
        </w:rPr>
        <w:t xml:space="preserve"> </w:t>
      </w:r>
      <w:r w:rsidRPr="00793E1B">
        <w:rPr>
          <w:color w:val="000000"/>
          <w:sz w:val="24"/>
          <w:szCs w:val="24"/>
        </w:rPr>
        <w:t>образовательного процесса;</w:t>
      </w:r>
      <w:r w:rsidR="00B91003">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B91003">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w:t>
      </w:r>
    </w:p>
    <w:p w:rsidR="009528CA" w:rsidRPr="00B91003" w:rsidRDefault="00B91003" w:rsidP="00D2352A">
      <w:pPr>
        <w:widowControl/>
        <w:autoSpaceDE/>
        <w:autoSpaceDN/>
        <w:adjustRightInd/>
        <w:spacing w:before="960"/>
        <w:ind w:firstLine="709"/>
        <w:contextualSpacing/>
        <w:jc w:val="both"/>
        <w:rPr>
          <w:rFonts w:eastAsia="Calibri"/>
          <w:b/>
          <w:sz w:val="24"/>
          <w:szCs w:val="24"/>
          <w:lang w:eastAsia="en-US"/>
        </w:rPr>
      </w:pPr>
      <w:r>
        <w:rPr>
          <w:rFonts w:eastAsia="Calibri"/>
          <w:b/>
          <w:sz w:val="24"/>
          <w:szCs w:val="24"/>
          <w:lang w:eastAsia="en-US"/>
        </w:rPr>
        <w:t>9</w:t>
      </w:r>
      <w:r w:rsidR="00EE165B" w:rsidRPr="00B91003">
        <w:rPr>
          <w:rFonts w:eastAsia="Calibri"/>
          <w:b/>
          <w:sz w:val="24"/>
          <w:szCs w:val="24"/>
          <w:lang w:eastAsia="en-US"/>
        </w:rPr>
        <w:t>.</w:t>
      </w:r>
      <w:r>
        <w:rPr>
          <w:rFonts w:eastAsia="Calibri"/>
          <w:b/>
          <w:sz w:val="24"/>
          <w:szCs w:val="24"/>
          <w:lang w:eastAsia="en-US"/>
        </w:rPr>
        <w:t xml:space="preserve"> </w:t>
      </w:r>
      <w:r w:rsidR="007F4B97" w:rsidRPr="00B91003">
        <w:rPr>
          <w:rFonts w:eastAsia="Calibri"/>
          <w:b/>
          <w:sz w:val="24"/>
          <w:szCs w:val="24"/>
          <w:lang w:eastAsia="en-US"/>
        </w:rPr>
        <w:t>Методические указания для обу</w:t>
      </w:r>
      <w:r w:rsidR="009528CA" w:rsidRPr="00B91003">
        <w:rPr>
          <w:rFonts w:eastAsia="Calibri"/>
          <w:b/>
          <w:sz w:val="24"/>
          <w:szCs w:val="24"/>
          <w:lang w:eastAsia="en-US"/>
        </w:rPr>
        <w:t>чающихся по освоению дисциплины</w:t>
      </w:r>
    </w:p>
    <w:p w:rsidR="007F4B97" w:rsidRPr="00B91003" w:rsidRDefault="007F4B97" w:rsidP="00A76E53">
      <w:pPr>
        <w:ind w:firstLine="709"/>
        <w:jc w:val="both"/>
        <w:rPr>
          <w:sz w:val="24"/>
          <w:szCs w:val="24"/>
        </w:rPr>
      </w:pPr>
      <w:r w:rsidRPr="00B91003">
        <w:rPr>
          <w:sz w:val="24"/>
          <w:szCs w:val="24"/>
        </w:rPr>
        <w:t>Для того чтобы успешно о</w:t>
      </w:r>
      <w:r w:rsidR="004E4DB2" w:rsidRPr="00B91003">
        <w:rPr>
          <w:sz w:val="24"/>
          <w:szCs w:val="24"/>
        </w:rPr>
        <w:t xml:space="preserve">своить </w:t>
      </w:r>
      <w:r w:rsidRPr="00B91003">
        <w:rPr>
          <w:sz w:val="24"/>
          <w:szCs w:val="24"/>
        </w:rPr>
        <w:t>дисциплин</w:t>
      </w:r>
      <w:r w:rsidR="004E4DB2" w:rsidRPr="00B91003">
        <w:rPr>
          <w:sz w:val="24"/>
          <w:szCs w:val="24"/>
        </w:rPr>
        <w:t>у</w:t>
      </w:r>
      <w:r w:rsidR="0056374A">
        <w:rPr>
          <w:sz w:val="24"/>
          <w:szCs w:val="24"/>
        </w:rPr>
        <w:t xml:space="preserve"> </w:t>
      </w:r>
      <w:r w:rsidR="00CD5070" w:rsidRPr="00B91003">
        <w:rPr>
          <w:bCs/>
          <w:sz w:val="24"/>
          <w:szCs w:val="24"/>
        </w:rPr>
        <w:t>«</w:t>
      </w:r>
      <w:r w:rsidR="008E512F" w:rsidRPr="00B91003">
        <w:rPr>
          <w:bCs/>
          <w:sz w:val="24"/>
          <w:szCs w:val="24"/>
        </w:rPr>
        <w:t>Государственное регулирование деятельности по обеспечению пожарной безопасности</w:t>
      </w:r>
      <w:r w:rsidR="00CD5070" w:rsidRPr="00B91003">
        <w:rPr>
          <w:bCs/>
          <w:sz w:val="24"/>
          <w:szCs w:val="24"/>
        </w:rPr>
        <w:t>»</w:t>
      </w:r>
      <w:r w:rsidRPr="00B91003">
        <w:rPr>
          <w:sz w:val="24"/>
          <w:szCs w:val="24"/>
        </w:rPr>
        <w:t xml:space="preserve">обучающиеся должны выполнить следующие </w:t>
      </w:r>
      <w:r w:rsidR="004E4DB2" w:rsidRPr="00B91003">
        <w:rPr>
          <w:sz w:val="24"/>
          <w:szCs w:val="24"/>
        </w:rPr>
        <w:t xml:space="preserve">методические </w:t>
      </w:r>
      <w:r w:rsidRPr="00B91003">
        <w:rPr>
          <w:sz w:val="24"/>
          <w:szCs w:val="24"/>
        </w:rPr>
        <w:t>указания</w:t>
      </w:r>
      <w:r w:rsidR="004E4DB2" w:rsidRPr="00B91003">
        <w:rPr>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lastRenderedPageBreak/>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D5070">
        <w:rPr>
          <w:color w:val="000000"/>
          <w:sz w:val="24"/>
          <w:szCs w:val="24"/>
        </w:rPr>
        <w:t>«</w:t>
      </w:r>
      <w:r w:rsidRPr="00793E1B">
        <w:rPr>
          <w:color w:val="000000"/>
          <w:sz w:val="24"/>
          <w:szCs w:val="24"/>
        </w:rPr>
        <w:t>мысленной проработкой</w:t>
      </w:r>
      <w:r w:rsidR="00CD5070">
        <w:rPr>
          <w:color w:val="000000"/>
          <w:sz w:val="24"/>
          <w:szCs w:val="24"/>
        </w:rPr>
        <w:t>»</w:t>
      </w:r>
      <w:r w:rsidRPr="00793E1B">
        <w:rPr>
          <w:color w:val="000000"/>
          <w:sz w:val="24"/>
          <w:szCs w:val="24"/>
        </w:rPr>
        <w:t xml:space="preserve">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793E1B">
        <w:rPr>
          <w:color w:val="000000"/>
          <w:sz w:val="24"/>
          <w:szCs w:val="24"/>
        </w:rPr>
        <w:lastRenderedPageBreak/>
        <w:t>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C4E1F" w:rsidRPr="00B70B8C" w:rsidRDefault="002C4E1F" w:rsidP="002C4E1F">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4E1F" w:rsidRPr="00B70B8C" w:rsidRDefault="002C4E1F" w:rsidP="002C4E1F">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4E1F" w:rsidRPr="00B70B8C" w:rsidRDefault="002C4E1F" w:rsidP="002C4E1F">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4E1F" w:rsidRPr="00B70B8C" w:rsidRDefault="002C4E1F" w:rsidP="002C4E1F">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4E1F" w:rsidRPr="00B70B8C" w:rsidRDefault="002C4E1F" w:rsidP="002C4E1F">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4E1F" w:rsidRPr="00B70B8C" w:rsidRDefault="002C4E1F" w:rsidP="002C4E1F">
      <w:pPr>
        <w:widowControl/>
        <w:autoSpaceDE/>
        <w:adjustRightInd/>
        <w:ind w:firstLine="709"/>
        <w:jc w:val="both"/>
        <w:rPr>
          <w:sz w:val="24"/>
          <w:szCs w:val="24"/>
        </w:rPr>
      </w:pPr>
      <w:r w:rsidRPr="00B70B8C">
        <w:rPr>
          <w:sz w:val="24"/>
          <w:szCs w:val="24"/>
        </w:rPr>
        <w:lastRenderedPageBreak/>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4E1F" w:rsidRPr="00B70B8C" w:rsidRDefault="002C4E1F" w:rsidP="002C4E1F">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2C4E1F" w:rsidRPr="00B70B8C" w:rsidRDefault="002C4E1F" w:rsidP="002C4E1F">
      <w:pPr>
        <w:widowControl/>
        <w:autoSpaceDE/>
        <w:adjustRightInd/>
        <w:ind w:firstLine="709"/>
        <w:jc w:val="both"/>
        <w:rPr>
          <w:sz w:val="24"/>
          <w:szCs w:val="24"/>
        </w:rPr>
      </w:pPr>
      <w:r w:rsidRPr="00B70B8C">
        <w:rPr>
          <w:sz w:val="24"/>
          <w:szCs w:val="24"/>
        </w:rPr>
        <w:t>ПЕРЕЧЕНЬ ПРОГРАММНОГО ОБЕСПЕЧЕНИЯ</w:t>
      </w:r>
    </w:p>
    <w:p w:rsidR="002C4E1F" w:rsidRPr="002C4E1F" w:rsidRDefault="002C4E1F" w:rsidP="002C4E1F">
      <w:pPr>
        <w:widowControl/>
        <w:autoSpaceDE/>
        <w:adjustRightInd/>
        <w:ind w:firstLine="709"/>
        <w:jc w:val="both"/>
        <w:rPr>
          <w:color w:val="000000"/>
          <w:sz w:val="24"/>
          <w:szCs w:val="24"/>
        </w:rPr>
      </w:pPr>
      <w:r w:rsidRPr="002C4E1F">
        <w:rPr>
          <w:sz w:val="24"/>
          <w:szCs w:val="24"/>
        </w:rPr>
        <w:t>•</w:t>
      </w:r>
      <w:r w:rsidRPr="002C4E1F">
        <w:rPr>
          <w:sz w:val="24"/>
          <w:szCs w:val="24"/>
        </w:rPr>
        <w:tab/>
      </w:r>
      <w:r w:rsidRPr="0018044B">
        <w:rPr>
          <w:color w:val="000000"/>
          <w:sz w:val="24"/>
          <w:szCs w:val="24"/>
          <w:lang w:val="en-US"/>
        </w:rPr>
        <w:t>Microsoft</w:t>
      </w:r>
      <w:r w:rsidRPr="002C4E1F">
        <w:rPr>
          <w:color w:val="000000"/>
          <w:sz w:val="24"/>
          <w:szCs w:val="24"/>
        </w:rPr>
        <w:t xml:space="preserve"> </w:t>
      </w:r>
      <w:r w:rsidRPr="0018044B">
        <w:rPr>
          <w:color w:val="000000"/>
          <w:sz w:val="24"/>
          <w:szCs w:val="24"/>
          <w:lang w:val="en-US"/>
        </w:rPr>
        <w:t>Windows</w:t>
      </w:r>
      <w:r w:rsidRPr="002C4E1F">
        <w:rPr>
          <w:color w:val="000000"/>
          <w:sz w:val="24"/>
          <w:szCs w:val="24"/>
        </w:rPr>
        <w:t xml:space="preserve"> 10 </w:t>
      </w:r>
      <w:r w:rsidRPr="0018044B">
        <w:rPr>
          <w:color w:val="000000"/>
          <w:sz w:val="24"/>
          <w:szCs w:val="24"/>
          <w:lang w:val="en-US"/>
        </w:rPr>
        <w:t>Professional</w:t>
      </w:r>
      <w:r w:rsidRPr="002C4E1F">
        <w:rPr>
          <w:color w:val="000000"/>
          <w:sz w:val="24"/>
          <w:szCs w:val="24"/>
        </w:rPr>
        <w:t xml:space="preserve"> </w:t>
      </w:r>
    </w:p>
    <w:p w:rsidR="002C4E1F" w:rsidRPr="0018044B" w:rsidRDefault="002C4E1F" w:rsidP="002C4E1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2C4E1F" w:rsidRPr="0018044B" w:rsidRDefault="002C4E1F" w:rsidP="002C4E1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2C4E1F" w:rsidRPr="002C4E1F" w:rsidRDefault="002C4E1F" w:rsidP="002C4E1F">
      <w:pPr>
        <w:widowControl/>
        <w:autoSpaceDE/>
        <w:adjustRightInd/>
        <w:ind w:firstLine="709"/>
        <w:jc w:val="both"/>
        <w:rPr>
          <w:color w:val="000000"/>
          <w:sz w:val="24"/>
          <w:szCs w:val="24"/>
        </w:rPr>
      </w:pPr>
      <w:r w:rsidRPr="002C4E1F">
        <w:rPr>
          <w:color w:val="000000"/>
          <w:sz w:val="24"/>
          <w:szCs w:val="24"/>
        </w:rPr>
        <w:t>•</w:t>
      </w:r>
      <w:r w:rsidRPr="002C4E1F">
        <w:rPr>
          <w:color w:val="000000"/>
          <w:sz w:val="24"/>
          <w:szCs w:val="24"/>
        </w:rPr>
        <w:tab/>
      </w:r>
      <w:r w:rsidRPr="0018044B">
        <w:rPr>
          <w:bCs/>
          <w:sz w:val="24"/>
          <w:szCs w:val="24"/>
          <w:lang w:val="en-US"/>
        </w:rPr>
        <w:t>C</w:t>
      </w:r>
      <w:r w:rsidRPr="0018044B">
        <w:rPr>
          <w:bCs/>
          <w:sz w:val="24"/>
          <w:szCs w:val="24"/>
        </w:rPr>
        <w:t>вободно</w:t>
      </w:r>
      <w:r w:rsidRPr="002C4E1F">
        <w:rPr>
          <w:bCs/>
          <w:sz w:val="24"/>
          <w:szCs w:val="24"/>
        </w:rPr>
        <w:t xml:space="preserve"> </w:t>
      </w:r>
      <w:r w:rsidRPr="0018044B">
        <w:rPr>
          <w:bCs/>
          <w:sz w:val="24"/>
          <w:szCs w:val="24"/>
        </w:rPr>
        <w:t>распространяемый</w:t>
      </w:r>
      <w:r w:rsidRPr="002C4E1F">
        <w:rPr>
          <w:bCs/>
          <w:sz w:val="24"/>
          <w:szCs w:val="24"/>
        </w:rPr>
        <w:t xml:space="preserve"> </w:t>
      </w:r>
      <w:r w:rsidRPr="0018044B">
        <w:rPr>
          <w:bCs/>
          <w:sz w:val="24"/>
          <w:szCs w:val="24"/>
        </w:rPr>
        <w:t>офисный</w:t>
      </w:r>
      <w:r w:rsidRPr="002C4E1F">
        <w:rPr>
          <w:bCs/>
          <w:sz w:val="24"/>
          <w:szCs w:val="24"/>
        </w:rPr>
        <w:t xml:space="preserve"> </w:t>
      </w:r>
      <w:r w:rsidRPr="0018044B">
        <w:rPr>
          <w:bCs/>
          <w:sz w:val="24"/>
          <w:szCs w:val="24"/>
        </w:rPr>
        <w:t>пакет</w:t>
      </w:r>
      <w:r w:rsidRPr="002C4E1F">
        <w:rPr>
          <w:bCs/>
          <w:sz w:val="24"/>
          <w:szCs w:val="24"/>
        </w:rPr>
        <w:t xml:space="preserve"> </w:t>
      </w:r>
      <w:r w:rsidRPr="0018044B">
        <w:rPr>
          <w:bCs/>
          <w:sz w:val="24"/>
          <w:szCs w:val="24"/>
        </w:rPr>
        <w:t>с</w:t>
      </w:r>
      <w:r w:rsidRPr="002C4E1F">
        <w:rPr>
          <w:bCs/>
          <w:sz w:val="24"/>
          <w:szCs w:val="24"/>
        </w:rPr>
        <w:t xml:space="preserve"> </w:t>
      </w:r>
      <w:r w:rsidRPr="0018044B">
        <w:rPr>
          <w:bCs/>
          <w:sz w:val="24"/>
          <w:szCs w:val="24"/>
        </w:rPr>
        <w:t>открытым</w:t>
      </w:r>
      <w:r w:rsidRPr="002C4E1F">
        <w:rPr>
          <w:bCs/>
          <w:sz w:val="24"/>
          <w:szCs w:val="24"/>
        </w:rPr>
        <w:t xml:space="preserve"> </w:t>
      </w:r>
      <w:r w:rsidRPr="0018044B">
        <w:rPr>
          <w:bCs/>
          <w:sz w:val="24"/>
          <w:szCs w:val="24"/>
        </w:rPr>
        <w:t>исходным</w:t>
      </w:r>
      <w:r w:rsidRPr="002C4E1F">
        <w:rPr>
          <w:bCs/>
          <w:sz w:val="24"/>
          <w:szCs w:val="24"/>
        </w:rPr>
        <w:t xml:space="preserve"> </w:t>
      </w:r>
      <w:r w:rsidRPr="0018044B">
        <w:rPr>
          <w:bCs/>
          <w:sz w:val="24"/>
          <w:szCs w:val="24"/>
        </w:rPr>
        <w:t>кодом</w:t>
      </w:r>
      <w:r w:rsidRPr="002C4E1F">
        <w:rPr>
          <w:bCs/>
          <w:sz w:val="24"/>
          <w:szCs w:val="24"/>
        </w:rPr>
        <w:t xml:space="preserve"> </w:t>
      </w:r>
      <w:r w:rsidRPr="00967807">
        <w:rPr>
          <w:bCs/>
          <w:sz w:val="24"/>
          <w:szCs w:val="24"/>
          <w:lang w:val="en-US"/>
        </w:rPr>
        <w:t>LibreOffice</w:t>
      </w:r>
      <w:r w:rsidRPr="002C4E1F">
        <w:rPr>
          <w:bCs/>
          <w:sz w:val="24"/>
          <w:szCs w:val="24"/>
        </w:rPr>
        <w:t xml:space="preserve"> 6.0.3.2 </w:t>
      </w:r>
      <w:r w:rsidRPr="00967807">
        <w:rPr>
          <w:bCs/>
          <w:sz w:val="24"/>
          <w:szCs w:val="24"/>
          <w:lang w:val="en-US"/>
        </w:rPr>
        <w:t>Stable</w:t>
      </w:r>
    </w:p>
    <w:p w:rsidR="002C4E1F" w:rsidRPr="0018044B" w:rsidRDefault="002C4E1F" w:rsidP="002C4E1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2C4E1F" w:rsidRPr="0018044B" w:rsidRDefault="002C4E1F" w:rsidP="002C4E1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2C4E1F" w:rsidRDefault="002C4E1F" w:rsidP="002C4E1F">
      <w:pPr>
        <w:widowControl/>
        <w:autoSpaceDE/>
        <w:adjustRightInd/>
        <w:ind w:firstLine="709"/>
        <w:jc w:val="both"/>
        <w:rPr>
          <w:sz w:val="24"/>
          <w:szCs w:val="24"/>
        </w:rPr>
      </w:pPr>
    </w:p>
    <w:p w:rsidR="002C4E1F" w:rsidRDefault="002C4E1F" w:rsidP="002C4E1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C4E1F" w:rsidRDefault="002C4E1F" w:rsidP="002C4E1F">
      <w:pPr>
        <w:pStyle w:val="a4"/>
        <w:numPr>
          <w:ilvl w:val="0"/>
          <w:numId w:val="39"/>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6051D">
          <w:rPr>
            <w:rStyle w:val="a8"/>
            <w:rFonts w:ascii="Times New Roman" w:hAnsi="Times New Roman"/>
            <w:sz w:val="24"/>
            <w:szCs w:val="24"/>
          </w:rPr>
          <w:t>http://www.consultant.ru/edu/student/study/</w:t>
        </w:r>
      </w:hyperlink>
    </w:p>
    <w:p w:rsidR="002C4E1F" w:rsidRDefault="002C4E1F" w:rsidP="002C4E1F">
      <w:pPr>
        <w:pStyle w:val="a4"/>
        <w:numPr>
          <w:ilvl w:val="0"/>
          <w:numId w:val="39"/>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6051D">
          <w:rPr>
            <w:rStyle w:val="a8"/>
            <w:rFonts w:ascii="Times New Roman" w:hAnsi="Times New Roman"/>
            <w:sz w:val="24"/>
            <w:szCs w:val="24"/>
          </w:rPr>
          <w:t>http://edu.garant.ru/omga/</w:t>
        </w:r>
      </w:hyperlink>
    </w:p>
    <w:p w:rsidR="002C4E1F" w:rsidRDefault="002C4E1F" w:rsidP="002C4E1F">
      <w:pPr>
        <w:pStyle w:val="a4"/>
        <w:numPr>
          <w:ilvl w:val="0"/>
          <w:numId w:val="39"/>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6051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C4E1F" w:rsidRDefault="002C4E1F" w:rsidP="002C4E1F">
      <w:pPr>
        <w:pStyle w:val="a4"/>
        <w:numPr>
          <w:ilvl w:val="0"/>
          <w:numId w:val="39"/>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6051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C4E1F" w:rsidRDefault="002C4E1F" w:rsidP="002C4E1F">
      <w:pPr>
        <w:pStyle w:val="a4"/>
        <w:numPr>
          <w:ilvl w:val="0"/>
          <w:numId w:val="39"/>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6051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C4E1F" w:rsidRDefault="002C4E1F" w:rsidP="002C4E1F">
      <w:pPr>
        <w:pStyle w:val="a4"/>
        <w:numPr>
          <w:ilvl w:val="0"/>
          <w:numId w:val="39"/>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E6051D">
          <w:rPr>
            <w:rStyle w:val="a8"/>
            <w:rFonts w:ascii="Times New Roman" w:hAnsi="Times New Roman"/>
            <w:sz w:val="24"/>
            <w:szCs w:val="24"/>
          </w:rPr>
          <w:t>http://www.hro.org</w:t>
        </w:r>
      </w:hyperlink>
    </w:p>
    <w:p w:rsidR="002C4E1F" w:rsidRDefault="002C4E1F" w:rsidP="002C4E1F">
      <w:pPr>
        <w:pStyle w:val="aa"/>
        <w:widowControl/>
        <w:numPr>
          <w:ilvl w:val="0"/>
          <w:numId w:val="39"/>
        </w:numPr>
        <w:autoSpaceDE/>
        <w:adjustRightInd/>
        <w:spacing w:before="100" w:beforeAutospacing="1" w:after="100" w:afterAutospacing="1"/>
      </w:pPr>
      <w:r>
        <w:t xml:space="preserve">Сайт Президента РФ. - Режим доступа: </w:t>
      </w:r>
      <w:hyperlink r:id="rId31" w:history="1">
        <w:r w:rsidR="00E6051D">
          <w:rPr>
            <w:rStyle w:val="a8"/>
          </w:rPr>
          <w:t>http://www.president.kremlin.ru</w:t>
        </w:r>
      </w:hyperlink>
    </w:p>
    <w:p w:rsidR="002C4E1F" w:rsidRDefault="002C4E1F" w:rsidP="002C4E1F">
      <w:pPr>
        <w:pStyle w:val="aa"/>
        <w:widowControl/>
        <w:numPr>
          <w:ilvl w:val="0"/>
          <w:numId w:val="39"/>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2C4E1F" w:rsidRDefault="002C4E1F" w:rsidP="002C4E1F">
      <w:pPr>
        <w:pStyle w:val="aa"/>
        <w:widowControl/>
        <w:numPr>
          <w:ilvl w:val="0"/>
          <w:numId w:val="39"/>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2C4E1F" w:rsidRDefault="002C4E1F" w:rsidP="002C4E1F">
      <w:pPr>
        <w:tabs>
          <w:tab w:val="left" w:pos="993"/>
        </w:tabs>
        <w:jc w:val="both"/>
        <w:rPr>
          <w:color w:val="FF0000"/>
          <w:sz w:val="24"/>
          <w:szCs w:val="24"/>
        </w:rPr>
      </w:pPr>
    </w:p>
    <w:p w:rsidR="002C4E1F" w:rsidRDefault="002C4E1F" w:rsidP="002C4E1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C4E1F" w:rsidRDefault="002C4E1F" w:rsidP="002C4E1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4E1F" w:rsidRDefault="002C4E1F" w:rsidP="002C4E1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4E1F" w:rsidRDefault="002C4E1F" w:rsidP="002C4E1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w:t>
      </w:r>
      <w:r>
        <w:rPr>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4E1F" w:rsidRDefault="002C4E1F" w:rsidP="002C4E1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4E1F" w:rsidRDefault="002C4E1F" w:rsidP="002C4E1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C16C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2C4E1F" w:rsidRDefault="002C4E1F" w:rsidP="002C4E1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C16CB">
          <w:rPr>
            <w:rStyle w:val="a8"/>
            <w:sz w:val="24"/>
            <w:szCs w:val="24"/>
          </w:rPr>
          <w:t>www.biblio-online.ru</w:t>
        </w:r>
      </w:hyperlink>
      <w:r>
        <w:rPr>
          <w:sz w:val="24"/>
          <w:szCs w:val="24"/>
        </w:rPr>
        <w:t xml:space="preserve"> </w:t>
      </w:r>
    </w:p>
    <w:p w:rsidR="0081532D" w:rsidRPr="00412C6D" w:rsidRDefault="002C4E1F" w:rsidP="002C4E1F">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81532D">
      <w:pPr>
        <w:widowControl/>
        <w:autoSpaceDE/>
        <w:autoSpaceDN/>
        <w:adjustRightInd/>
        <w:spacing w:before="240"/>
        <w:ind w:firstLine="709"/>
        <w:jc w:val="both"/>
        <w:rPr>
          <w:color w:val="000000"/>
          <w:sz w:val="24"/>
          <w:szCs w:val="24"/>
        </w:rPr>
      </w:pPr>
    </w:p>
    <w:sectPr w:rsidR="00FA5C55" w:rsidRPr="00793E1B" w:rsidSect="002933E5">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EE7" w:rsidRDefault="00C62EE7" w:rsidP="00160BC1">
      <w:r>
        <w:separator/>
      </w:r>
    </w:p>
  </w:endnote>
  <w:endnote w:type="continuationSeparator" w:id="0">
    <w:p w:rsidR="00C62EE7" w:rsidRDefault="00C62E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EE7" w:rsidRDefault="00C62EE7" w:rsidP="00160BC1">
      <w:r>
        <w:separator/>
      </w:r>
    </w:p>
  </w:footnote>
  <w:footnote w:type="continuationSeparator" w:id="0">
    <w:p w:rsidR="00C62EE7" w:rsidRDefault="00C62EE7"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3CB" w:rsidRDefault="00A003CB" w:rsidP="00BF7903">
    <w:pPr>
      <w:pStyle w:val="af"/>
      <w:tabs>
        <w:tab w:val="clear" w:pos="9355"/>
        <w:tab w:val="right" w:pos="9498"/>
      </w:tabs>
      <w:ind w:right="-143"/>
    </w:pPr>
  </w:p>
  <w:p w:rsidR="00A003CB" w:rsidRDefault="00A003C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 w15:restartNumberingAfterBreak="0">
    <w:nsid w:val="0C967EBD"/>
    <w:multiLevelType w:val="hybridMultilevel"/>
    <w:tmpl w:val="D646DD2A"/>
    <w:lvl w:ilvl="0" w:tplc="270C7974">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F1E11"/>
    <w:multiLevelType w:val="hybridMultilevel"/>
    <w:tmpl w:val="51825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8B6542"/>
    <w:multiLevelType w:val="hybridMultilevel"/>
    <w:tmpl w:val="506EF100"/>
    <w:lvl w:ilvl="0" w:tplc="131C5B6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145E4"/>
    <w:multiLevelType w:val="hybridMultilevel"/>
    <w:tmpl w:val="EF927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04E9C"/>
    <w:multiLevelType w:val="hybridMultilevel"/>
    <w:tmpl w:val="C97E7784"/>
    <w:lvl w:ilvl="0" w:tplc="CC5EC95A">
      <w:start w:val="1"/>
      <w:numFmt w:val="decimal"/>
      <w:lvlText w:val="%1."/>
      <w:lvlJc w:val="left"/>
      <w:pPr>
        <w:tabs>
          <w:tab w:val="num" w:pos="1070"/>
        </w:tabs>
        <w:ind w:left="1070" w:hanging="360"/>
      </w:pPr>
      <w:rPr>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5"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0649E"/>
    <w:multiLevelType w:val="hybridMultilevel"/>
    <w:tmpl w:val="B2366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E93132"/>
    <w:multiLevelType w:val="hybridMultilevel"/>
    <w:tmpl w:val="2C10D1B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E2FAE"/>
    <w:multiLevelType w:val="hybridMultilevel"/>
    <w:tmpl w:val="CCF0B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40C4039"/>
    <w:multiLevelType w:val="hybridMultilevel"/>
    <w:tmpl w:val="134E0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3A540E"/>
    <w:multiLevelType w:val="hybridMultilevel"/>
    <w:tmpl w:val="A30CA8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78D0129"/>
    <w:multiLevelType w:val="singleLevel"/>
    <w:tmpl w:val="0419000F"/>
    <w:lvl w:ilvl="0">
      <w:start w:val="1"/>
      <w:numFmt w:val="decimal"/>
      <w:lvlText w:val="%1."/>
      <w:lvlJc w:val="left"/>
      <w:pPr>
        <w:ind w:left="720" w:hanging="360"/>
      </w:pPr>
    </w:lvl>
  </w:abstractNum>
  <w:abstractNum w:abstractNumId="27" w15:restartNumberingAfterBreak="0">
    <w:nsid w:val="5B1D2912"/>
    <w:multiLevelType w:val="hybridMultilevel"/>
    <w:tmpl w:val="06EAA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024B46"/>
    <w:multiLevelType w:val="hybridMultilevel"/>
    <w:tmpl w:val="FEE06D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56316"/>
    <w:multiLevelType w:val="hybridMultilevel"/>
    <w:tmpl w:val="3F42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277F1E"/>
    <w:multiLevelType w:val="hybridMultilevel"/>
    <w:tmpl w:val="CEE82E02"/>
    <w:lvl w:ilvl="0" w:tplc="D0FE3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1175CBD"/>
    <w:multiLevelType w:val="hybridMultilevel"/>
    <w:tmpl w:val="F140C664"/>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3A38C9"/>
    <w:multiLevelType w:val="hybridMultilevel"/>
    <w:tmpl w:val="925E8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31"/>
  </w:num>
  <w:num w:numId="4">
    <w:abstractNumId w:val="10"/>
  </w:num>
  <w:num w:numId="5">
    <w:abstractNumId w:val="20"/>
  </w:num>
  <w:num w:numId="6">
    <w:abstractNumId w:val="21"/>
  </w:num>
  <w:num w:numId="7">
    <w:abstractNumId w:val="7"/>
  </w:num>
  <w:num w:numId="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30"/>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2"/>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8"/>
  </w:num>
  <w:num w:numId="16">
    <w:abstractNumId w:val="14"/>
  </w:num>
  <w:num w:numId="17">
    <w:abstractNumId w:val="8"/>
  </w:num>
  <w:num w:numId="18">
    <w:abstractNumId w:val="18"/>
  </w:num>
  <w:num w:numId="19">
    <w:abstractNumId w:val="8"/>
  </w:num>
  <w:num w:numId="20">
    <w:abstractNumId w:val="26"/>
  </w:num>
  <w:num w:numId="21">
    <w:abstractNumId w:val="34"/>
  </w:num>
  <w:num w:numId="22">
    <w:abstractNumId w:val="17"/>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1"/>
  </w:num>
  <w:num w:numId="29">
    <w:abstractNumId w:val="26"/>
    <w:lvlOverride w:ilvl="0">
      <w:startOverride w:val="1"/>
    </w:lvlOverride>
  </w:num>
  <w:num w:numId="30">
    <w:abstractNumId w:val="1"/>
  </w:num>
  <w:num w:numId="31">
    <w:abstractNumId w:val="5"/>
  </w:num>
  <w:num w:numId="32">
    <w:abstractNumId w:val="24"/>
  </w:num>
  <w:num w:numId="33">
    <w:abstractNumId w:val="29"/>
  </w:num>
  <w:num w:numId="34">
    <w:abstractNumId w:val="35"/>
  </w:num>
  <w:num w:numId="35">
    <w:abstractNumId w:val="33"/>
  </w:num>
  <w:num w:numId="36">
    <w:abstractNumId w:val="22"/>
  </w:num>
  <w:num w:numId="37">
    <w:abstractNumId w:val="32"/>
  </w:num>
  <w:num w:numId="38">
    <w:abstractNumId w:val="16"/>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029F"/>
    <w:rsid w:val="00023385"/>
    <w:rsid w:val="00027577"/>
    <w:rsid w:val="00027D2C"/>
    <w:rsid w:val="00027E5B"/>
    <w:rsid w:val="00032379"/>
    <w:rsid w:val="00037461"/>
    <w:rsid w:val="00051798"/>
    <w:rsid w:val="00051AEE"/>
    <w:rsid w:val="00060A01"/>
    <w:rsid w:val="00060D97"/>
    <w:rsid w:val="00064AA9"/>
    <w:rsid w:val="000650F7"/>
    <w:rsid w:val="0006555F"/>
    <w:rsid w:val="00066B8C"/>
    <w:rsid w:val="0007594F"/>
    <w:rsid w:val="00076927"/>
    <w:rsid w:val="00082BE5"/>
    <w:rsid w:val="000835F5"/>
    <w:rsid w:val="000875BF"/>
    <w:rsid w:val="000911D1"/>
    <w:rsid w:val="00091A47"/>
    <w:rsid w:val="00093691"/>
    <w:rsid w:val="000A4FAC"/>
    <w:rsid w:val="000B028E"/>
    <w:rsid w:val="000B1331"/>
    <w:rsid w:val="000B291D"/>
    <w:rsid w:val="000B40A9"/>
    <w:rsid w:val="000B7795"/>
    <w:rsid w:val="000C4546"/>
    <w:rsid w:val="000C7251"/>
    <w:rsid w:val="000D07C6"/>
    <w:rsid w:val="000D0F8B"/>
    <w:rsid w:val="000D4429"/>
    <w:rsid w:val="000D618F"/>
    <w:rsid w:val="000D6DE5"/>
    <w:rsid w:val="000E0578"/>
    <w:rsid w:val="000E19F7"/>
    <w:rsid w:val="000E37E9"/>
    <w:rsid w:val="000E3876"/>
    <w:rsid w:val="000E55DA"/>
    <w:rsid w:val="000E5861"/>
    <w:rsid w:val="00102E02"/>
    <w:rsid w:val="00104A75"/>
    <w:rsid w:val="00110007"/>
    <w:rsid w:val="00113300"/>
    <w:rsid w:val="00113C54"/>
    <w:rsid w:val="00114770"/>
    <w:rsid w:val="001154C3"/>
    <w:rsid w:val="001165D0"/>
    <w:rsid w:val="001166B7"/>
    <w:rsid w:val="001167A8"/>
    <w:rsid w:val="0012017A"/>
    <w:rsid w:val="001241FB"/>
    <w:rsid w:val="00127108"/>
    <w:rsid w:val="00127DEA"/>
    <w:rsid w:val="00131CDA"/>
    <w:rsid w:val="00132F57"/>
    <w:rsid w:val="001351E7"/>
    <w:rsid w:val="00136374"/>
    <w:rsid w:val="001378B1"/>
    <w:rsid w:val="001419D5"/>
    <w:rsid w:val="00151C45"/>
    <w:rsid w:val="00151CE6"/>
    <w:rsid w:val="001543AF"/>
    <w:rsid w:val="001552F7"/>
    <w:rsid w:val="0015639D"/>
    <w:rsid w:val="0016057E"/>
    <w:rsid w:val="00160BC1"/>
    <w:rsid w:val="00161C70"/>
    <w:rsid w:val="001631F4"/>
    <w:rsid w:val="001716A9"/>
    <w:rsid w:val="0017799B"/>
    <w:rsid w:val="00181AAB"/>
    <w:rsid w:val="00183518"/>
    <w:rsid w:val="00184F65"/>
    <w:rsid w:val="001871AA"/>
    <w:rsid w:val="00187886"/>
    <w:rsid w:val="001A6533"/>
    <w:rsid w:val="001B4005"/>
    <w:rsid w:val="001C1FF5"/>
    <w:rsid w:val="001C21FC"/>
    <w:rsid w:val="001C3589"/>
    <w:rsid w:val="001C4FED"/>
    <w:rsid w:val="001C6305"/>
    <w:rsid w:val="001D2D52"/>
    <w:rsid w:val="001D3239"/>
    <w:rsid w:val="001D624E"/>
    <w:rsid w:val="001D73FB"/>
    <w:rsid w:val="001D7E91"/>
    <w:rsid w:val="001E3259"/>
    <w:rsid w:val="001F11DE"/>
    <w:rsid w:val="001F3561"/>
    <w:rsid w:val="001F6400"/>
    <w:rsid w:val="00201CE2"/>
    <w:rsid w:val="0020235C"/>
    <w:rsid w:val="00207E2E"/>
    <w:rsid w:val="00207FB7"/>
    <w:rsid w:val="00211C1B"/>
    <w:rsid w:val="00217AF6"/>
    <w:rsid w:val="00232089"/>
    <w:rsid w:val="00235AE5"/>
    <w:rsid w:val="00240A81"/>
    <w:rsid w:val="00242125"/>
    <w:rsid w:val="00242C32"/>
    <w:rsid w:val="00245199"/>
    <w:rsid w:val="0024610D"/>
    <w:rsid w:val="0025180D"/>
    <w:rsid w:val="002563CE"/>
    <w:rsid w:val="002657BC"/>
    <w:rsid w:val="00276128"/>
    <w:rsid w:val="0027733F"/>
    <w:rsid w:val="002861FD"/>
    <w:rsid w:val="00291D05"/>
    <w:rsid w:val="002933E5"/>
    <w:rsid w:val="002A0D1B"/>
    <w:rsid w:val="002B12A8"/>
    <w:rsid w:val="002B32F6"/>
    <w:rsid w:val="002B3D83"/>
    <w:rsid w:val="002B4321"/>
    <w:rsid w:val="002B5AB9"/>
    <w:rsid w:val="002B6C87"/>
    <w:rsid w:val="002B734E"/>
    <w:rsid w:val="002C2BC1"/>
    <w:rsid w:val="002C2EAE"/>
    <w:rsid w:val="002C3F08"/>
    <w:rsid w:val="002C4E1F"/>
    <w:rsid w:val="002C7582"/>
    <w:rsid w:val="002D13DD"/>
    <w:rsid w:val="002D682D"/>
    <w:rsid w:val="002D6AC0"/>
    <w:rsid w:val="002E4CB7"/>
    <w:rsid w:val="002F548A"/>
    <w:rsid w:val="003142D6"/>
    <w:rsid w:val="00315AB7"/>
    <w:rsid w:val="003163E6"/>
    <w:rsid w:val="0032166A"/>
    <w:rsid w:val="00330957"/>
    <w:rsid w:val="0033546E"/>
    <w:rsid w:val="00355C7E"/>
    <w:rsid w:val="00357D5D"/>
    <w:rsid w:val="003618C2"/>
    <w:rsid w:val="00363097"/>
    <w:rsid w:val="00365758"/>
    <w:rsid w:val="003668E3"/>
    <w:rsid w:val="003670B9"/>
    <w:rsid w:val="003765A9"/>
    <w:rsid w:val="00376FF0"/>
    <w:rsid w:val="003806EC"/>
    <w:rsid w:val="0038190F"/>
    <w:rsid w:val="00386DA4"/>
    <w:rsid w:val="00390B62"/>
    <w:rsid w:val="00397161"/>
    <w:rsid w:val="003A278F"/>
    <w:rsid w:val="003A2D2C"/>
    <w:rsid w:val="003A3494"/>
    <w:rsid w:val="003A4CF4"/>
    <w:rsid w:val="003A57B5"/>
    <w:rsid w:val="003A6FB0"/>
    <w:rsid w:val="003A71E4"/>
    <w:rsid w:val="003B32C7"/>
    <w:rsid w:val="003B3A8A"/>
    <w:rsid w:val="003B7F71"/>
    <w:rsid w:val="003D34F6"/>
    <w:rsid w:val="003D47C6"/>
    <w:rsid w:val="003D551F"/>
    <w:rsid w:val="003E0A73"/>
    <w:rsid w:val="003E11B0"/>
    <w:rsid w:val="003E3EB6"/>
    <w:rsid w:val="003E5F17"/>
    <w:rsid w:val="003E6F51"/>
    <w:rsid w:val="003F1B89"/>
    <w:rsid w:val="003F23C4"/>
    <w:rsid w:val="00400491"/>
    <w:rsid w:val="004049F6"/>
    <w:rsid w:val="00404C87"/>
    <w:rsid w:val="00406130"/>
    <w:rsid w:val="00407242"/>
    <w:rsid w:val="00407404"/>
    <w:rsid w:val="004110F5"/>
    <w:rsid w:val="00415EB7"/>
    <w:rsid w:val="00435249"/>
    <w:rsid w:val="00445AB8"/>
    <w:rsid w:val="00446EE3"/>
    <w:rsid w:val="00447D35"/>
    <w:rsid w:val="0046365B"/>
    <w:rsid w:val="00466560"/>
    <w:rsid w:val="00467191"/>
    <w:rsid w:val="0047224A"/>
    <w:rsid w:val="00473C90"/>
    <w:rsid w:val="004754EC"/>
    <w:rsid w:val="0047572F"/>
    <w:rsid w:val="0047633A"/>
    <w:rsid w:val="0048300E"/>
    <w:rsid w:val="00484B67"/>
    <w:rsid w:val="0048570B"/>
    <w:rsid w:val="004858B0"/>
    <w:rsid w:val="0049217A"/>
    <w:rsid w:val="00493AB1"/>
    <w:rsid w:val="004960CB"/>
    <w:rsid w:val="004A2C0D"/>
    <w:rsid w:val="004A2E62"/>
    <w:rsid w:val="004A68C9"/>
    <w:rsid w:val="004B13BA"/>
    <w:rsid w:val="004B6892"/>
    <w:rsid w:val="004C53EA"/>
    <w:rsid w:val="004C5815"/>
    <w:rsid w:val="004C6DB3"/>
    <w:rsid w:val="004D1CC9"/>
    <w:rsid w:val="004D6F0C"/>
    <w:rsid w:val="004E0C3F"/>
    <w:rsid w:val="004E3D82"/>
    <w:rsid w:val="004E4CD6"/>
    <w:rsid w:val="004E4DB2"/>
    <w:rsid w:val="004E62F1"/>
    <w:rsid w:val="004E753A"/>
    <w:rsid w:val="004F09BA"/>
    <w:rsid w:val="004F3C72"/>
    <w:rsid w:val="004F5BEC"/>
    <w:rsid w:val="004F5E78"/>
    <w:rsid w:val="00506AEA"/>
    <w:rsid w:val="005119F1"/>
    <w:rsid w:val="00516F43"/>
    <w:rsid w:val="00520F50"/>
    <w:rsid w:val="005338BD"/>
    <w:rsid w:val="005362E6"/>
    <w:rsid w:val="00537A62"/>
    <w:rsid w:val="00540F31"/>
    <w:rsid w:val="005525FF"/>
    <w:rsid w:val="0056374A"/>
    <w:rsid w:val="00565480"/>
    <w:rsid w:val="005669CB"/>
    <w:rsid w:val="00567487"/>
    <w:rsid w:val="00570C40"/>
    <w:rsid w:val="00572F9F"/>
    <w:rsid w:val="005816EA"/>
    <w:rsid w:val="00582969"/>
    <w:rsid w:val="00583C2E"/>
    <w:rsid w:val="00584B97"/>
    <w:rsid w:val="00584FE8"/>
    <w:rsid w:val="00586FAD"/>
    <w:rsid w:val="0059092A"/>
    <w:rsid w:val="005915BA"/>
    <w:rsid w:val="00591B36"/>
    <w:rsid w:val="00595400"/>
    <w:rsid w:val="005A0D9E"/>
    <w:rsid w:val="005A150A"/>
    <w:rsid w:val="005A28FC"/>
    <w:rsid w:val="005B2C89"/>
    <w:rsid w:val="005B47CE"/>
    <w:rsid w:val="005C13E4"/>
    <w:rsid w:val="005C20F0"/>
    <w:rsid w:val="005C3AEB"/>
    <w:rsid w:val="005C3E07"/>
    <w:rsid w:val="005C5A39"/>
    <w:rsid w:val="005C6B03"/>
    <w:rsid w:val="005C7567"/>
    <w:rsid w:val="005D206B"/>
    <w:rsid w:val="005D58A2"/>
    <w:rsid w:val="005E7308"/>
    <w:rsid w:val="005F2349"/>
    <w:rsid w:val="005F2E1D"/>
    <w:rsid w:val="005F4E94"/>
    <w:rsid w:val="006000AE"/>
    <w:rsid w:val="006044B4"/>
    <w:rsid w:val="00607E17"/>
    <w:rsid w:val="006118F6"/>
    <w:rsid w:val="00617E06"/>
    <w:rsid w:val="00623BDA"/>
    <w:rsid w:val="00624E28"/>
    <w:rsid w:val="00630980"/>
    <w:rsid w:val="006343BB"/>
    <w:rsid w:val="00641D51"/>
    <w:rsid w:val="006422A6"/>
    <w:rsid w:val="00642A2F"/>
    <w:rsid w:val="006439F4"/>
    <w:rsid w:val="006540CE"/>
    <w:rsid w:val="0065477D"/>
    <w:rsid w:val="0065606F"/>
    <w:rsid w:val="00656AC4"/>
    <w:rsid w:val="0067051C"/>
    <w:rsid w:val="006720DB"/>
    <w:rsid w:val="00674DC8"/>
    <w:rsid w:val="00676561"/>
    <w:rsid w:val="00676914"/>
    <w:rsid w:val="00683D8D"/>
    <w:rsid w:val="00687B3A"/>
    <w:rsid w:val="00691AF6"/>
    <w:rsid w:val="00692DD7"/>
    <w:rsid w:val="006965AB"/>
    <w:rsid w:val="006A3DAC"/>
    <w:rsid w:val="006B0CA3"/>
    <w:rsid w:val="006B220D"/>
    <w:rsid w:val="006B6AAF"/>
    <w:rsid w:val="006B6DAC"/>
    <w:rsid w:val="006B7884"/>
    <w:rsid w:val="006D108C"/>
    <w:rsid w:val="006D15B6"/>
    <w:rsid w:val="006D266C"/>
    <w:rsid w:val="006D6805"/>
    <w:rsid w:val="006D7241"/>
    <w:rsid w:val="006E1A42"/>
    <w:rsid w:val="006E5C19"/>
    <w:rsid w:val="006F77F5"/>
    <w:rsid w:val="00700AD0"/>
    <w:rsid w:val="00703B31"/>
    <w:rsid w:val="00705814"/>
    <w:rsid w:val="00705FB5"/>
    <w:rsid w:val="007066B1"/>
    <w:rsid w:val="00713D44"/>
    <w:rsid w:val="00714287"/>
    <w:rsid w:val="00721299"/>
    <w:rsid w:val="00730EA5"/>
    <w:rsid w:val="007327FE"/>
    <w:rsid w:val="007433E0"/>
    <w:rsid w:val="007512C7"/>
    <w:rsid w:val="00752936"/>
    <w:rsid w:val="007562BA"/>
    <w:rsid w:val="0076201E"/>
    <w:rsid w:val="00764497"/>
    <w:rsid w:val="00765870"/>
    <w:rsid w:val="007665C9"/>
    <w:rsid w:val="007751FE"/>
    <w:rsid w:val="00777B09"/>
    <w:rsid w:val="00781ADF"/>
    <w:rsid w:val="00783D3E"/>
    <w:rsid w:val="0078467E"/>
    <w:rsid w:val="00785842"/>
    <w:rsid w:val="007865CB"/>
    <w:rsid w:val="007873FC"/>
    <w:rsid w:val="00791851"/>
    <w:rsid w:val="00793E1B"/>
    <w:rsid w:val="00793F01"/>
    <w:rsid w:val="00797B65"/>
    <w:rsid w:val="007A5EE5"/>
    <w:rsid w:val="007A7E7B"/>
    <w:rsid w:val="007B1B01"/>
    <w:rsid w:val="007B2F12"/>
    <w:rsid w:val="007C277B"/>
    <w:rsid w:val="007C4345"/>
    <w:rsid w:val="007C48D3"/>
    <w:rsid w:val="007C7848"/>
    <w:rsid w:val="007D5CC1"/>
    <w:rsid w:val="007E10C6"/>
    <w:rsid w:val="007E1D7E"/>
    <w:rsid w:val="007E5264"/>
    <w:rsid w:val="007F098D"/>
    <w:rsid w:val="007F2C37"/>
    <w:rsid w:val="007F3FB5"/>
    <w:rsid w:val="007F4B97"/>
    <w:rsid w:val="007F7A4D"/>
    <w:rsid w:val="00801B83"/>
    <w:rsid w:val="008031B9"/>
    <w:rsid w:val="00804605"/>
    <w:rsid w:val="00811A65"/>
    <w:rsid w:val="0081532D"/>
    <w:rsid w:val="00820D1B"/>
    <w:rsid w:val="00823333"/>
    <w:rsid w:val="00823E5A"/>
    <w:rsid w:val="008271BD"/>
    <w:rsid w:val="00827A34"/>
    <w:rsid w:val="00837880"/>
    <w:rsid w:val="00840A35"/>
    <w:rsid w:val="008423FF"/>
    <w:rsid w:val="00845048"/>
    <w:rsid w:val="0085516E"/>
    <w:rsid w:val="008573C3"/>
    <w:rsid w:val="00857FC8"/>
    <w:rsid w:val="0086651C"/>
    <w:rsid w:val="00875DA8"/>
    <w:rsid w:val="0088272E"/>
    <w:rsid w:val="00896E60"/>
    <w:rsid w:val="008A4480"/>
    <w:rsid w:val="008A45E5"/>
    <w:rsid w:val="008B1718"/>
    <w:rsid w:val="008B3964"/>
    <w:rsid w:val="008B6331"/>
    <w:rsid w:val="008B66E3"/>
    <w:rsid w:val="008B6D6B"/>
    <w:rsid w:val="008C705D"/>
    <w:rsid w:val="008D45EF"/>
    <w:rsid w:val="008E512F"/>
    <w:rsid w:val="008E5E59"/>
    <w:rsid w:val="008F33BB"/>
    <w:rsid w:val="0090200E"/>
    <w:rsid w:val="00903B3F"/>
    <w:rsid w:val="00920199"/>
    <w:rsid w:val="00921868"/>
    <w:rsid w:val="009246DA"/>
    <w:rsid w:val="00927835"/>
    <w:rsid w:val="00932CD0"/>
    <w:rsid w:val="00941368"/>
    <w:rsid w:val="0094149E"/>
    <w:rsid w:val="00941875"/>
    <w:rsid w:val="009429D8"/>
    <w:rsid w:val="009449DF"/>
    <w:rsid w:val="00951F6B"/>
    <w:rsid w:val="009528CA"/>
    <w:rsid w:val="009536FF"/>
    <w:rsid w:val="00954CA4"/>
    <w:rsid w:val="00954E45"/>
    <w:rsid w:val="00956368"/>
    <w:rsid w:val="009622EF"/>
    <w:rsid w:val="009623D8"/>
    <w:rsid w:val="00963910"/>
    <w:rsid w:val="00965998"/>
    <w:rsid w:val="0096787E"/>
    <w:rsid w:val="00980B99"/>
    <w:rsid w:val="0098355D"/>
    <w:rsid w:val="009926BF"/>
    <w:rsid w:val="00992AC9"/>
    <w:rsid w:val="00992B28"/>
    <w:rsid w:val="009A21E7"/>
    <w:rsid w:val="009A292F"/>
    <w:rsid w:val="009C16CB"/>
    <w:rsid w:val="009C270F"/>
    <w:rsid w:val="009D308E"/>
    <w:rsid w:val="009E13F8"/>
    <w:rsid w:val="009E22F4"/>
    <w:rsid w:val="009E35D2"/>
    <w:rsid w:val="009F38C8"/>
    <w:rsid w:val="009F3F08"/>
    <w:rsid w:val="009F4070"/>
    <w:rsid w:val="009F7367"/>
    <w:rsid w:val="009F7755"/>
    <w:rsid w:val="00A003CB"/>
    <w:rsid w:val="00A11E82"/>
    <w:rsid w:val="00A12DDD"/>
    <w:rsid w:val="00A21A70"/>
    <w:rsid w:val="00A2515D"/>
    <w:rsid w:val="00A275E4"/>
    <w:rsid w:val="00A32A5F"/>
    <w:rsid w:val="00A36F2E"/>
    <w:rsid w:val="00A370E7"/>
    <w:rsid w:val="00A43617"/>
    <w:rsid w:val="00A44F9E"/>
    <w:rsid w:val="00A466DF"/>
    <w:rsid w:val="00A47351"/>
    <w:rsid w:val="00A525A6"/>
    <w:rsid w:val="00A52757"/>
    <w:rsid w:val="00A567CD"/>
    <w:rsid w:val="00A56C5E"/>
    <w:rsid w:val="00A63D90"/>
    <w:rsid w:val="00A75675"/>
    <w:rsid w:val="00A76E53"/>
    <w:rsid w:val="00A83EBD"/>
    <w:rsid w:val="00A92AC0"/>
    <w:rsid w:val="00A9607B"/>
    <w:rsid w:val="00A96677"/>
    <w:rsid w:val="00A96C48"/>
    <w:rsid w:val="00AA2A29"/>
    <w:rsid w:val="00AB2091"/>
    <w:rsid w:val="00AB4321"/>
    <w:rsid w:val="00AB4641"/>
    <w:rsid w:val="00AB7887"/>
    <w:rsid w:val="00AD0669"/>
    <w:rsid w:val="00AD1C6C"/>
    <w:rsid w:val="00AD208A"/>
    <w:rsid w:val="00AD4A3C"/>
    <w:rsid w:val="00AD7B04"/>
    <w:rsid w:val="00AE3177"/>
    <w:rsid w:val="00AE39C7"/>
    <w:rsid w:val="00AE3ED0"/>
    <w:rsid w:val="00AE4433"/>
    <w:rsid w:val="00AE45C7"/>
    <w:rsid w:val="00AF14C9"/>
    <w:rsid w:val="00AF2DDD"/>
    <w:rsid w:val="00AF53C4"/>
    <w:rsid w:val="00AF61EB"/>
    <w:rsid w:val="00B041F0"/>
    <w:rsid w:val="00B102AC"/>
    <w:rsid w:val="00B11717"/>
    <w:rsid w:val="00B14050"/>
    <w:rsid w:val="00B178AC"/>
    <w:rsid w:val="00B17EA6"/>
    <w:rsid w:val="00B252B1"/>
    <w:rsid w:val="00B3289F"/>
    <w:rsid w:val="00B3296B"/>
    <w:rsid w:val="00B32C39"/>
    <w:rsid w:val="00B41C2E"/>
    <w:rsid w:val="00B435E7"/>
    <w:rsid w:val="00B43F9B"/>
    <w:rsid w:val="00B44FF6"/>
    <w:rsid w:val="00B5209B"/>
    <w:rsid w:val="00B53DA2"/>
    <w:rsid w:val="00B542D4"/>
    <w:rsid w:val="00B54421"/>
    <w:rsid w:val="00B577B3"/>
    <w:rsid w:val="00B57E63"/>
    <w:rsid w:val="00B642B8"/>
    <w:rsid w:val="00B73269"/>
    <w:rsid w:val="00B757E5"/>
    <w:rsid w:val="00B817E2"/>
    <w:rsid w:val="00B85D1D"/>
    <w:rsid w:val="00B872CE"/>
    <w:rsid w:val="00B91003"/>
    <w:rsid w:val="00B950EE"/>
    <w:rsid w:val="00B9769F"/>
    <w:rsid w:val="00BA0C35"/>
    <w:rsid w:val="00BA6671"/>
    <w:rsid w:val="00BB6212"/>
    <w:rsid w:val="00BB6C9A"/>
    <w:rsid w:val="00BB70FB"/>
    <w:rsid w:val="00BC2763"/>
    <w:rsid w:val="00BD1864"/>
    <w:rsid w:val="00BD4AC0"/>
    <w:rsid w:val="00BE023D"/>
    <w:rsid w:val="00BE02F1"/>
    <w:rsid w:val="00BE3293"/>
    <w:rsid w:val="00BE32B6"/>
    <w:rsid w:val="00BE361C"/>
    <w:rsid w:val="00BF1F8F"/>
    <w:rsid w:val="00BF22FC"/>
    <w:rsid w:val="00BF41EE"/>
    <w:rsid w:val="00BF5A10"/>
    <w:rsid w:val="00BF7903"/>
    <w:rsid w:val="00C1245E"/>
    <w:rsid w:val="00C17178"/>
    <w:rsid w:val="00C228C5"/>
    <w:rsid w:val="00C2426D"/>
    <w:rsid w:val="00C24EA8"/>
    <w:rsid w:val="00C259C9"/>
    <w:rsid w:val="00C26026"/>
    <w:rsid w:val="00C31794"/>
    <w:rsid w:val="00C33468"/>
    <w:rsid w:val="00C338B2"/>
    <w:rsid w:val="00C3475E"/>
    <w:rsid w:val="00C40C06"/>
    <w:rsid w:val="00C549C5"/>
    <w:rsid w:val="00C55700"/>
    <w:rsid w:val="00C55E91"/>
    <w:rsid w:val="00C62EE7"/>
    <w:rsid w:val="00C657DC"/>
    <w:rsid w:val="00C67013"/>
    <w:rsid w:val="00C70CA1"/>
    <w:rsid w:val="00C74501"/>
    <w:rsid w:val="00C7625E"/>
    <w:rsid w:val="00C90A7A"/>
    <w:rsid w:val="00C92478"/>
    <w:rsid w:val="00C93F61"/>
    <w:rsid w:val="00C94464"/>
    <w:rsid w:val="00C9512C"/>
    <w:rsid w:val="00C953C9"/>
    <w:rsid w:val="00CA401A"/>
    <w:rsid w:val="00CA7F20"/>
    <w:rsid w:val="00CB27ED"/>
    <w:rsid w:val="00CB5C7D"/>
    <w:rsid w:val="00CB61D6"/>
    <w:rsid w:val="00CD27CF"/>
    <w:rsid w:val="00CD5070"/>
    <w:rsid w:val="00CD7F10"/>
    <w:rsid w:val="00CE139D"/>
    <w:rsid w:val="00CE1A36"/>
    <w:rsid w:val="00CE357F"/>
    <w:rsid w:val="00CE550D"/>
    <w:rsid w:val="00CE6C4B"/>
    <w:rsid w:val="00CF05CD"/>
    <w:rsid w:val="00CF0E9A"/>
    <w:rsid w:val="00CF12C6"/>
    <w:rsid w:val="00CF2B2F"/>
    <w:rsid w:val="00CF6292"/>
    <w:rsid w:val="00CF6B12"/>
    <w:rsid w:val="00D01BDD"/>
    <w:rsid w:val="00D021ED"/>
    <w:rsid w:val="00D02EB8"/>
    <w:rsid w:val="00D10351"/>
    <w:rsid w:val="00D152E4"/>
    <w:rsid w:val="00D1753D"/>
    <w:rsid w:val="00D2214F"/>
    <w:rsid w:val="00D22E2D"/>
    <w:rsid w:val="00D2352A"/>
    <w:rsid w:val="00D23EFA"/>
    <w:rsid w:val="00D271B3"/>
    <w:rsid w:val="00D32ABB"/>
    <w:rsid w:val="00D33157"/>
    <w:rsid w:val="00D34B66"/>
    <w:rsid w:val="00D36AAF"/>
    <w:rsid w:val="00D40F92"/>
    <w:rsid w:val="00D41077"/>
    <w:rsid w:val="00D44188"/>
    <w:rsid w:val="00D534E1"/>
    <w:rsid w:val="00D53D46"/>
    <w:rsid w:val="00D545C8"/>
    <w:rsid w:val="00D62D50"/>
    <w:rsid w:val="00D63339"/>
    <w:rsid w:val="00D655FB"/>
    <w:rsid w:val="00D709F4"/>
    <w:rsid w:val="00D73193"/>
    <w:rsid w:val="00D748C2"/>
    <w:rsid w:val="00D761E8"/>
    <w:rsid w:val="00D803FD"/>
    <w:rsid w:val="00D81D34"/>
    <w:rsid w:val="00D83177"/>
    <w:rsid w:val="00D8506D"/>
    <w:rsid w:val="00D86E74"/>
    <w:rsid w:val="00D90307"/>
    <w:rsid w:val="00D94B82"/>
    <w:rsid w:val="00D97830"/>
    <w:rsid w:val="00DA0FE0"/>
    <w:rsid w:val="00DA1E6B"/>
    <w:rsid w:val="00DA3FFC"/>
    <w:rsid w:val="00DA489D"/>
    <w:rsid w:val="00DA48D3"/>
    <w:rsid w:val="00DB0073"/>
    <w:rsid w:val="00DB08E2"/>
    <w:rsid w:val="00DB0A35"/>
    <w:rsid w:val="00DB228F"/>
    <w:rsid w:val="00DC6660"/>
    <w:rsid w:val="00DC76A9"/>
    <w:rsid w:val="00DD03B9"/>
    <w:rsid w:val="00DD6EB4"/>
    <w:rsid w:val="00DD7EF9"/>
    <w:rsid w:val="00DE38F3"/>
    <w:rsid w:val="00DE4B29"/>
    <w:rsid w:val="00DF1076"/>
    <w:rsid w:val="00DF26AA"/>
    <w:rsid w:val="00DF3D4D"/>
    <w:rsid w:val="00DF7ED6"/>
    <w:rsid w:val="00E02CDE"/>
    <w:rsid w:val="00E05B90"/>
    <w:rsid w:val="00E11452"/>
    <w:rsid w:val="00E136C2"/>
    <w:rsid w:val="00E17904"/>
    <w:rsid w:val="00E25972"/>
    <w:rsid w:val="00E335E8"/>
    <w:rsid w:val="00E356D3"/>
    <w:rsid w:val="00E42AED"/>
    <w:rsid w:val="00E4451A"/>
    <w:rsid w:val="00E6051D"/>
    <w:rsid w:val="00E72419"/>
    <w:rsid w:val="00E72975"/>
    <w:rsid w:val="00E7465A"/>
    <w:rsid w:val="00E81007"/>
    <w:rsid w:val="00E863F9"/>
    <w:rsid w:val="00E87776"/>
    <w:rsid w:val="00E9079B"/>
    <w:rsid w:val="00E9119D"/>
    <w:rsid w:val="00E92238"/>
    <w:rsid w:val="00E95747"/>
    <w:rsid w:val="00EA1652"/>
    <w:rsid w:val="00EA18A9"/>
    <w:rsid w:val="00EA206F"/>
    <w:rsid w:val="00EA293D"/>
    <w:rsid w:val="00EA3690"/>
    <w:rsid w:val="00EB0E73"/>
    <w:rsid w:val="00ED28E4"/>
    <w:rsid w:val="00ED789C"/>
    <w:rsid w:val="00EE165B"/>
    <w:rsid w:val="00EE3D3D"/>
    <w:rsid w:val="00EE3F7D"/>
    <w:rsid w:val="00EE4D57"/>
    <w:rsid w:val="00EF1C44"/>
    <w:rsid w:val="00F00B76"/>
    <w:rsid w:val="00F044CC"/>
    <w:rsid w:val="00F06F17"/>
    <w:rsid w:val="00F07D0E"/>
    <w:rsid w:val="00F226CA"/>
    <w:rsid w:val="00F22B00"/>
    <w:rsid w:val="00F239D1"/>
    <w:rsid w:val="00F26F3F"/>
    <w:rsid w:val="00F322E1"/>
    <w:rsid w:val="00F32DC7"/>
    <w:rsid w:val="00F342F7"/>
    <w:rsid w:val="00F40FEC"/>
    <w:rsid w:val="00F42549"/>
    <w:rsid w:val="00F42AD7"/>
    <w:rsid w:val="00F563EB"/>
    <w:rsid w:val="00F625A5"/>
    <w:rsid w:val="00F63ADF"/>
    <w:rsid w:val="00F63BBC"/>
    <w:rsid w:val="00F75618"/>
    <w:rsid w:val="00F8007A"/>
    <w:rsid w:val="00F803A3"/>
    <w:rsid w:val="00F83E81"/>
    <w:rsid w:val="00F91019"/>
    <w:rsid w:val="00F96A96"/>
    <w:rsid w:val="00F96CC6"/>
    <w:rsid w:val="00FA330C"/>
    <w:rsid w:val="00FA5C55"/>
    <w:rsid w:val="00FB007F"/>
    <w:rsid w:val="00FB05DD"/>
    <w:rsid w:val="00FB15A7"/>
    <w:rsid w:val="00FB3DFD"/>
    <w:rsid w:val="00FC1E34"/>
    <w:rsid w:val="00FC306B"/>
    <w:rsid w:val="00FC3E56"/>
    <w:rsid w:val="00FC4D34"/>
    <w:rsid w:val="00FD520C"/>
    <w:rsid w:val="00FD6763"/>
    <w:rsid w:val="00FD7306"/>
    <w:rsid w:val="00FE1F73"/>
    <w:rsid w:val="00FE355F"/>
    <w:rsid w:val="00FE556E"/>
    <w:rsid w:val="00FF07B1"/>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paragraph" w:customStyle="1" w:styleId="210">
    <w:name w:val="Основной текст с отступом 21"/>
    <w:basedOn w:val="a"/>
    <w:rsid w:val="00113C54"/>
    <w:pPr>
      <w:autoSpaceDE/>
      <w:autoSpaceDN/>
      <w:adjustRightInd/>
      <w:spacing w:line="360" w:lineRule="auto"/>
      <w:ind w:firstLine="567"/>
      <w:jc w:val="both"/>
    </w:pPr>
    <w:rPr>
      <w:rFonts w:ascii="System" w:hAnsi="System"/>
      <w:sz w:val="28"/>
    </w:rPr>
  </w:style>
  <w:style w:type="paragraph" w:customStyle="1" w:styleId="211">
    <w:name w:val="Основной текст 21"/>
    <w:basedOn w:val="a"/>
    <w:rsid w:val="00113C54"/>
    <w:pPr>
      <w:autoSpaceDE/>
      <w:autoSpaceDN/>
      <w:adjustRightInd/>
      <w:ind w:firstLine="567"/>
      <w:jc w:val="both"/>
    </w:pPr>
    <w:rPr>
      <w:b/>
      <w:i/>
      <w:sz w:val="28"/>
    </w:rPr>
  </w:style>
  <w:style w:type="paragraph" w:customStyle="1" w:styleId="headertext">
    <w:name w:val="headertext"/>
    <w:basedOn w:val="a"/>
    <w:rsid w:val="009926BF"/>
    <w:pPr>
      <w:widowControl/>
      <w:autoSpaceDE/>
      <w:autoSpaceDN/>
      <w:adjustRightInd/>
      <w:spacing w:before="100" w:beforeAutospacing="1" w:after="100" w:afterAutospacing="1"/>
    </w:pPr>
    <w:rPr>
      <w:sz w:val="24"/>
      <w:szCs w:val="24"/>
    </w:rPr>
  </w:style>
  <w:style w:type="character" w:styleId="af9">
    <w:name w:val="Strong"/>
    <w:basedOn w:val="a0"/>
    <w:uiPriority w:val="22"/>
    <w:qFormat/>
    <w:rsid w:val="00F26F3F"/>
    <w:rPr>
      <w:b/>
      <w:bCs/>
    </w:rPr>
  </w:style>
  <w:style w:type="paragraph" w:styleId="HTML">
    <w:name w:val="HTML Preformatted"/>
    <w:basedOn w:val="a"/>
    <w:link w:val="HTML0"/>
    <w:uiPriority w:val="99"/>
    <w:unhideWhenUsed/>
    <w:rsid w:val="00B95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950EE"/>
    <w:rPr>
      <w:rFonts w:ascii="Courier New" w:eastAsia="Times New Roman" w:hAnsi="Courier New" w:cs="Courier New"/>
    </w:rPr>
  </w:style>
  <w:style w:type="character" w:customStyle="1" w:styleId="afa">
    <w:name w:val="Гипертекстовая ссылка"/>
    <w:uiPriority w:val="99"/>
    <w:rsid w:val="002563CE"/>
    <w:rPr>
      <w:color w:val="008000"/>
    </w:rPr>
  </w:style>
  <w:style w:type="character" w:customStyle="1" w:styleId="srl-highlight">
    <w:name w:val="srl-highlight"/>
    <w:rsid w:val="002563CE"/>
  </w:style>
  <w:style w:type="character" w:customStyle="1" w:styleId="a5">
    <w:name w:val="Абзац списка Знак"/>
    <w:link w:val="a4"/>
    <w:uiPriority w:val="34"/>
    <w:locked/>
    <w:rsid w:val="00980B99"/>
    <w:rPr>
      <w:sz w:val="22"/>
      <w:szCs w:val="22"/>
      <w:lang w:eastAsia="en-US"/>
    </w:rPr>
  </w:style>
  <w:style w:type="character" w:styleId="afb">
    <w:name w:val="Unresolved Mention"/>
    <w:basedOn w:val="a0"/>
    <w:uiPriority w:val="99"/>
    <w:semiHidden/>
    <w:unhideWhenUsed/>
    <w:rsid w:val="009C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83034293">
      <w:bodyDiv w:val="1"/>
      <w:marLeft w:val="0"/>
      <w:marRight w:val="0"/>
      <w:marTop w:val="0"/>
      <w:marBottom w:val="0"/>
      <w:divBdr>
        <w:top w:val="none" w:sz="0" w:space="0" w:color="auto"/>
        <w:left w:val="none" w:sz="0" w:space="0" w:color="auto"/>
        <w:bottom w:val="none" w:sz="0" w:space="0" w:color="auto"/>
        <w:right w:val="none" w:sz="0" w:space="0" w:color="auto"/>
      </w:divBdr>
    </w:div>
    <w:div w:id="148132025">
      <w:bodyDiv w:val="1"/>
      <w:marLeft w:val="0"/>
      <w:marRight w:val="0"/>
      <w:marTop w:val="0"/>
      <w:marBottom w:val="0"/>
      <w:divBdr>
        <w:top w:val="none" w:sz="0" w:space="0" w:color="auto"/>
        <w:left w:val="none" w:sz="0" w:space="0" w:color="auto"/>
        <w:bottom w:val="none" w:sz="0" w:space="0" w:color="auto"/>
        <w:right w:val="none" w:sz="0" w:space="0" w:color="auto"/>
      </w:divBdr>
    </w:div>
    <w:div w:id="175971328">
      <w:bodyDiv w:val="1"/>
      <w:marLeft w:val="0"/>
      <w:marRight w:val="0"/>
      <w:marTop w:val="0"/>
      <w:marBottom w:val="0"/>
      <w:divBdr>
        <w:top w:val="none" w:sz="0" w:space="0" w:color="auto"/>
        <w:left w:val="none" w:sz="0" w:space="0" w:color="auto"/>
        <w:bottom w:val="none" w:sz="0" w:space="0" w:color="auto"/>
        <w:right w:val="none" w:sz="0" w:space="0" w:color="auto"/>
      </w:divBdr>
      <w:divsChild>
        <w:div w:id="2078819023">
          <w:marLeft w:val="0"/>
          <w:marRight w:val="0"/>
          <w:marTop w:val="0"/>
          <w:marBottom w:val="0"/>
          <w:divBdr>
            <w:top w:val="single" w:sz="18" w:space="4" w:color="D7D7D7"/>
            <w:left w:val="single" w:sz="18" w:space="0" w:color="D7D7D7"/>
            <w:bottom w:val="single" w:sz="18" w:space="0" w:color="D7D7D7"/>
            <w:right w:val="single" w:sz="18" w:space="0" w:color="D7D7D7"/>
          </w:divBdr>
          <w:divsChild>
            <w:div w:id="230235832">
              <w:marLeft w:val="3150"/>
              <w:marRight w:val="0"/>
              <w:marTop w:val="0"/>
              <w:marBottom w:val="0"/>
              <w:divBdr>
                <w:top w:val="none" w:sz="0" w:space="0" w:color="auto"/>
                <w:left w:val="none" w:sz="0" w:space="0" w:color="auto"/>
                <w:bottom w:val="none" w:sz="0" w:space="0" w:color="auto"/>
                <w:right w:val="none" w:sz="0" w:space="0" w:color="auto"/>
              </w:divBdr>
              <w:divsChild>
                <w:div w:id="1891112698">
                  <w:marLeft w:val="0"/>
                  <w:marRight w:val="0"/>
                  <w:marTop w:val="0"/>
                  <w:marBottom w:val="0"/>
                  <w:divBdr>
                    <w:top w:val="none" w:sz="0" w:space="0" w:color="auto"/>
                    <w:left w:val="none" w:sz="0" w:space="0" w:color="auto"/>
                    <w:bottom w:val="none" w:sz="0" w:space="0" w:color="auto"/>
                    <w:right w:val="none" w:sz="0" w:space="0" w:color="auto"/>
                  </w:divBdr>
                  <w:divsChild>
                    <w:div w:id="2026439233">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198977586">
      <w:bodyDiv w:val="1"/>
      <w:marLeft w:val="0"/>
      <w:marRight w:val="0"/>
      <w:marTop w:val="0"/>
      <w:marBottom w:val="0"/>
      <w:divBdr>
        <w:top w:val="none" w:sz="0" w:space="0" w:color="auto"/>
        <w:left w:val="none" w:sz="0" w:space="0" w:color="auto"/>
        <w:bottom w:val="none" w:sz="0" w:space="0" w:color="auto"/>
        <w:right w:val="none" w:sz="0" w:space="0" w:color="auto"/>
      </w:divBdr>
    </w:div>
    <w:div w:id="273440575">
      <w:bodyDiv w:val="1"/>
      <w:marLeft w:val="0"/>
      <w:marRight w:val="0"/>
      <w:marTop w:val="0"/>
      <w:marBottom w:val="0"/>
      <w:divBdr>
        <w:top w:val="none" w:sz="0" w:space="0" w:color="auto"/>
        <w:left w:val="none" w:sz="0" w:space="0" w:color="auto"/>
        <w:bottom w:val="none" w:sz="0" w:space="0" w:color="auto"/>
        <w:right w:val="none" w:sz="0" w:space="0" w:color="auto"/>
      </w:divBdr>
    </w:div>
    <w:div w:id="378362102">
      <w:bodyDiv w:val="1"/>
      <w:marLeft w:val="0"/>
      <w:marRight w:val="0"/>
      <w:marTop w:val="0"/>
      <w:marBottom w:val="0"/>
      <w:divBdr>
        <w:top w:val="none" w:sz="0" w:space="0" w:color="auto"/>
        <w:left w:val="none" w:sz="0" w:space="0" w:color="auto"/>
        <w:bottom w:val="none" w:sz="0" w:space="0" w:color="auto"/>
        <w:right w:val="none" w:sz="0" w:space="0" w:color="auto"/>
      </w:divBdr>
    </w:div>
    <w:div w:id="387923083">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4248436">
      <w:bodyDiv w:val="1"/>
      <w:marLeft w:val="0"/>
      <w:marRight w:val="0"/>
      <w:marTop w:val="0"/>
      <w:marBottom w:val="0"/>
      <w:divBdr>
        <w:top w:val="none" w:sz="0" w:space="0" w:color="auto"/>
        <w:left w:val="none" w:sz="0" w:space="0" w:color="auto"/>
        <w:bottom w:val="none" w:sz="0" w:space="0" w:color="auto"/>
        <w:right w:val="none" w:sz="0" w:space="0" w:color="auto"/>
      </w:divBdr>
      <w:divsChild>
        <w:div w:id="649753118">
          <w:marLeft w:val="0"/>
          <w:marRight w:val="0"/>
          <w:marTop w:val="0"/>
          <w:marBottom w:val="0"/>
          <w:divBdr>
            <w:top w:val="single" w:sz="18" w:space="4" w:color="D7D7D7"/>
            <w:left w:val="single" w:sz="18" w:space="0" w:color="D7D7D7"/>
            <w:bottom w:val="single" w:sz="18" w:space="0" w:color="D7D7D7"/>
            <w:right w:val="single" w:sz="18" w:space="0" w:color="D7D7D7"/>
          </w:divBdr>
          <w:divsChild>
            <w:div w:id="1629779016">
              <w:marLeft w:val="3150"/>
              <w:marRight w:val="0"/>
              <w:marTop w:val="0"/>
              <w:marBottom w:val="0"/>
              <w:divBdr>
                <w:top w:val="none" w:sz="0" w:space="0" w:color="auto"/>
                <w:left w:val="none" w:sz="0" w:space="0" w:color="auto"/>
                <w:bottom w:val="none" w:sz="0" w:space="0" w:color="auto"/>
                <w:right w:val="none" w:sz="0" w:space="0" w:color="auto"/>
              </w:divBdr>
              <w:divsChild>
                <w:div w:id="1552687859">
                  <w:marLeft w:val="0"/>
                  <w:marRight w:val="0"/>
                  <w:marTop w:val="0"/>
                  <w:marBottom w:val="0"/>
                  <w:divBdr>
                    <w:top w:val="none" w:sz="0" w:space="0" w:color="auto"/>
                    <w:left w:val="none" w:sz="0" w:space="0" w:color="auto"/>
                    <w:bottom w:val="none" w:sz="0" w:space="0" w:color="auto"/>
                    <w:right w:val="none" w:sz="0" w:space="0" w:color="auto"/>
                  </w:divBdr>
                  <w:divsChild>
                    <w:div w:id="1891573628">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532110668">
      <w:bodyDiv w:val="1"/>
      <w:marLeft w:val="0"/>
      <w:marRight w:val="0"/>
      <w:marTop w:val="0"/>
      <w:marBottom w:val="0"/>
      <w:divBdr>
        <w:top w:val="none" w:sz="0" w:space="0" w:color="auto"/>
        <w:left w:val="none" w:sz="0" w:space="0" w:color="auto"/>
        <w:bottom w:val="none" w:sz="0" w:space="0" w:color="auto"/>
        <w:right w:val="none" w:sz="0" w:space="0" w:color="auto"/>
      </w:divBdr>
    </w:div>
    <w:div w:id="53412585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77026298">
      <w:bodyDiv w:val="1"/>
      <w:marLeft w:val="0"/>
      <w:marRight w:val="0"/>
      <w:marTop w:val="0"/>
      <w:marBottom w:val="0"/>
      <w:divBdr>
        <w:top w:val="none" w:sz="0" w:space="0" w:color="auto"/>
        <w:left w:val="none" w:sz="0" w:space="0" w:color="auto"/>
        <w:bottom w:val="none" w:sz="0" w:space="0" w:color="auto"/>
        <w:right w:val="none" w:sz="0" w:space="0" w:color="auto"/>
      </w:divBdr>
      <w:divsChild>
        <w:div w:id="28993428">
          <w:marLeft w:val="0"/>
          <w:marRight w:val="0"/>
          <w:marTop w:val="0"/>
          <w:marBottom w:val="0"/>
          <w:divBdr>
            <w:top w:val="single" w:sz="18" w:space="4" w:color="D7D7D7"/>
            <w:left w:val="single" w:sz="18" w:space="0" w:color="D7D7D7"/>
            <w:bottom w:val="single" w:sz="18" w:space="0" w:color="D7D7D7"/>
            <w:right w:val="single" w:sz="18" w:space="0" w:color="D7D7D7"/>
          </w:divBdr>
          <w:divsChild>
            <w:div w:id="1108353964">
              <w:marLeft w:val="3150"/>
              <w:marRight w:val="0"/>
              <w:marTop w:val="0"/>
              <w:marBottom w:val="0"/>
              <w:divBdr>
                <w:top w:val="none" w:sz="0" w:space="0" w:color="auto"/>
                <w:left w:val="none" w:sz="0" w:space="0" w:color="auto"/>
                <w:bottom w:val="none" w:sz="0" w:space="0" w:color="auto"/>
                <w:right w:val="none" w:sz="0" w:space="0" w:color="auto"/>
              </w:divBdr>
              <w:divsChild>
                <w:div w:id="1744528976">
                  <w:marLeft w:val="0"/>
                  <w:marRight w:val="0"/>
                  <w:marTop w:val="0"/>
                  <w:marBottom w:val="0"/>
                  <w:divBdr>
                    <w:top w:val="none" w:sz="0" w:space="0" w:color="auto"/>
                    <w:left w:val="none" w:sz="0" w:space="0" w:color="auto"/>
                    <w:bottom w:val="none" w:sz="0" w:space="0" w:color="auto"/>
                    <w:right w:val="none" w:sz="0" w:space="0" w:color="auto"/>
                  </w:divBdr>
                  <w:divsChild>
                    <w:div w:id="443353131">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812408125">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886651407">
      <w:bodyDiv w:val="1"/>
      <w:marLeft w:val="0"/>
      <w:marRight w:val="0"/>
      <w:marTop w:val="0"/>
      <w:marBottom w:val="0"/>
      <w:divBdr>
        <w:top w:val="none" w:sz="0" w:space="0" w:color="auto"/>
        <w:left w:val="none" w:sz="0" w:space="0" w:color="auto"/>
        <w:bottom w:val="none" w:sz="0" w:space="0" w:color="auto"/>
        <w:right w:val="none" w:sz="0" w:space="0" w:color="auto"/>
      </w:divBdr>
    </w:div>
    <w:div w:id="901602108">
      <w:bodyDiv w:val="1"/>
      <w:marLeft w:val="0"/>
      <w:marRight w:val="0"/>
      <w:marTop w:val="0"/>
      <w:marBottom w:val="0"/>
      <w:divBdr>
        <w:top w:val="none" w:sz="0" w:space="0" w:color="auto"/>
        <w:left w:val="none" w:sz="0" w:space="0" w:color="auto"/>
        <w:bottom w:val="none" w:sz="0" w:space="0" w:color="auto"/>
        <w:right w:val="none" w:sz="0" w:space="0" w:color="auto"/>
      </w:divBdr>
    </w:div>
    <w:div w:id="9033703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867928">
      <w:bodyDiv w:val="1"/>
      <w:marLeft w:val="0"/>
      <w:marRight w:val="0"/>
      <w:marTop w:val="0"/>
      <w:marBottom w:val="0"/>
      <w:divBdr>
        <w:top w:val="none" w:sz="0" w:space="0" w:color="auto"/>
        <w:left w:val="none" w:sz="0" w:space="0" w:color="auto"/>
        <w:bottom w:val="none" w:sz="0" w:space="0" w:color="auto"/>
        <w:right w:val="none" w:sz="0" w:space="0" w:color="auto"/>
      </w:divBdr>
    </w:div>
    <w:div w:id="956521079">
      <w:bodyDiv w:val="1"/>
      <w:marLeft w:val="0"/>
      <w:marRight w:val="0"/>
      <w:marTop w:val="0"/>
      <w:marBottom w:val="0"/>
      <w:divBdr>
        <w:top w:val="none" w:sz="0" w:space="0" w:color="auto"/>
        <w:left w:val="none" w:sz="0" w:space="0" w:color="auto"/>
        <w:bottom w:val="none" w:sz="0" w:space="0" w:color="auto"/>
        <w:right w:val="none" w:sz="0" w:space="0" w:color="auto"/>
      </w:divBdr>
    </w:div>
    <w:div w:id="1099716231">
      <w:bodyDiv w:val="1"/>
      <w:marLeft w:val="0"/>
      <w:marRight w:val="0"/>
      <w:marTop w:val="0"/>
      <w:marBottom w:val="0"/>
      <w:divBdr>
        <w:top w:val="none" w:sz="0" w:space="0" w:color="auto"/>
        <w:left w:val="none" w:sz="0" w:space="0" w:color="auto"/>
        <w:bottom w:val="none" w:sz="0" w:space="0" w:color="auto"/>
        <w:right w:val="none" w:sz="0" w:space="0" w:color="auto"/>
      </w:divBdr>
    </w:div>
    <w:div w:id="1137067632">
      <w:bodyDiv w:val="1"/>
      <w:marLeft w:val="0"/>
      <w:marRight w:val="0"/>
      <w:marTop w:val="0"/>
      <w:marBottom w:val="0"/>
      <w:divBdr>
        <w:top w:val="none" w:sz="0" w:space="0" w:color="auto"/>
        <w:left w:val="none" w:sz="0" w:space="0" w:color="auto"/>
        <w:bottom w:val="none" w:sz="0" w:space="0" w:color="auto"/>
        <w:right w:val="none" w:sz="0" w:space="0" w:color="auto"/>
      </w:divBdr>
    </w:div>
    <w:div w:id="1173491671">
      <w:bodyDiv w:val="1"/>
      <w:marLeft w:val="0"/>
      <w:marRight w:val="0"/>
      <w:marTop w:val="0"/>
      <w:marBottom w:val="0"/>
      <w:divBdr>
        <w:top w:val="none" w:sz="0" w:space="0" w:color="auto"/>
        <w:left w:val="none" w:sz="0" w:space="0" w:color="auto"/>
        <w:bottom w:val="none" w:sz="0" w:space="0" w:color="auto"/>
        <w:right w:val="none" w:sz="0" w:space="0" w:color="auto"/>
      </w:divBdr>
    </w:div>
    <w:div w:id="1247879521">
      <w:bodyDiv w:val="1"/>
      <w:marLeft w:val="0"/>
      <w:marRight w:val="0"/>
      <w:marTop w:val="0"/>
      <w:marBottom w:val="0"/>
      <w:divBdr>
        <w:top w:val="none" w:sz="0" w:space="0" w:color="auto"/>
        <w:left w:val="none" w:sz="0" w:space="0" w:color="auto"/>
        <w:bottom w:val="none" w:sz="0" w:space="0" w:color="auto"/>
        <w:right w:val="none" w:sz="0" w:space="0" w:color="auto"/>
      </w:divBdr>
    </w:div>
    <w:div w:id="1258561577">
      <w:bodyDiv w:val="1"/>
      <w:marLeft w:val="0"/>
      <w:marRight w:val="0"/>
      <w:marTop w:val="0"/>
      <w:marBottom w:val="0"/>
      <w:divBdr>
        <w:top w:val="none" w:sz="0" w:space="0" w:color="auto"/>
        <w:left w:val="none" w:sz="0" w:space="0" w:color="auto"/>
        <w:bottom w:val="none" w:sz="0" w:space="0" w:color="auto"/>
        <w:right w:val="none" w:sz="0" w:space="0" w:color="auto"/>
      </w:divBdr>
      <w:divsChild>
        <w:div w:id="831025409">
          <w:marLeft w:val="0"/>
          <w:marRight w:val="0"/>
          <w:marTop w:val="0"/>
          <w:marBottom w:val="0"/>
          <w:divBdr>
            <w:top w:val="single" w:sz="18" w:space="4" w:color="D7D7D7"/>
            <w:left w:val="single" w:sz="18" w:space="0" w:color="D7D7D7"/>
            <w:bottom w:val="single" w:sz="18" w:space="0" w:color="D7D7D7"/>
            <w:right w:val="single" w:sz="18" w:space="0" w:color="D7D7D7"/>
          </w:divBdr>
          <w:divsChild>
            <w:div w:id="568347901">
              <w:marLeft w:val="3150"/>
              <w:marRight w:val="0"/>
              <w:marTop w:val="0"/>
              <w:marBottom w:val="0"/>
              <w:divBdr>
                <w:top w:val="none" w:sz="0" w:space="0" w:color="auto"/>
                <w:left w:val="none" w:sz="0" w:space="0" w:color="auto"/>
                <w:bottom w:val="none" w:sz="0" w:space="0" w:color="auto"/>
                <w:right w:val="none" w:sz="0" w:space="0" w:color="auto"/>
              </w:divBdr>
              <w:divsChild>
                <w:div w:id="1892955397">
                  <w:marLeft w:val="0"/>
                  <w:marRight w:val="0"/>
                  <w:marTop w:val="0"/>
                  <w:marBottom w:val="0"/>
                  <w:divBdr>
                    <w:top w:val="none" w:sz="0" w:space="0" w:color="auto"/>
                    <w:left w:val="none" w:sz="0" w:space="0" w:color="auto"/>
                    <w:bottom w:val="none" w:sz="0" w:space="0" w:color="auto"/>
                    <w:right w:val="none" w:sz="0" w:space="0" w:color="auto"/>
                  </w:divBdr>
                  <w:divsChild>
                    <w:div w:id="1656254618">
                      <w:marLeft w:val="0"/>
                      <w:marRight w:val="0"/>
                      <w:marTop w:val="0"/>
                      <w:marBottom w:val="75"/>
                      <w:divBdr>
                        <w:top w:val="none" w:sz="0" w:space="0" w:color="auto"/>
                        <w:left w:val="single" w:sz="6" w:space="5" w:color="D7D7D7"/>
                        <w:bottom w:val="single" w:sz="6" w:space="3" w:color="D7D7D7"/>
                        <w:right w:val="single" w:sz="6" w:space="5" w:color="D7D7D7"/>
                      </w:divBdr>
                    </w:div>
                  </w:divsChild>
                </w:div>
              </w:divsChild>
            </w:div>
          </w:divsChild>
        </w:div>
      </w:divsChild>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09481598">
      <w:bodyDiv w:val="1"/>
      <w:marLeft w:val="0"/>
      <w:marRight w:val="0"/>
      <w:marTop w:val="0"/>
      <w:marBottom w:val="0"/>
      <w:divBdr>
        <w:top w:val="none" w:sz="0" w:space="0" w:color="auto"/>
        <w:left w:val="none" w:sz="0" w:space="0" w:color="auto"/>
        <w:bottom w:val="none" w:sz="0" w:space="0" w:color="auto"/>
        <w:right w:val="none" w:sz="0" w:space="0" w:color="auto"/>
      </w:divBdr>
    </w:div>
    <w:div w:id="1310867824">
      <w:bodyDiv w:val="1"/>
      <w:marLeft w:val="0"/>
      <w:marRight w:val="0"/>
      <w:marTop w:val="0"/>
      <w:marBottom w:val="0"/>
      <w:divBdr>
        <w:top w:val="none" w:sz="0" w:space="0" w:color="auto"/>
        <w:left w:val="none" w:sz="0" w:space="0" w:color="auto"/>
        <w:bottom w:val="none" w:sz="0" w:space="0" w:color="auto"/>
        <w:right w:val="none" w:sz="0" w:space="0" w:color="auto"/>
      </w:divBdr>
    </w:div>
    <w:div w:id="1312830859">
      <w:bodyDiv w:val="1"/>
      <w:marLeft w:val="0"/>
      <w:marRight w:val="0"/>
      <w:marTop w:val="0"/>
      <w:marBottom w:val="0"/>
      <w:divBdr>
        <w:top w:val="none" w:sz="0" w:space="0" w:color="auto"/>
        <w:left w:val="none" w:sz="0" w:space="0" w:color="auto"/>
        <w:bottom w:val="none" w:sz="0" w:space="0" w:color="auto"/>
        <w:right w:val="none" w:sz="0" w:space="0" w:color="auto"/>
      </w:divBdr>
    </w:div>
    <w:div w:id="13207640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34787183">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6374354">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3351074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8962283">
      <w:bodyDiv w:val="1"/>
      <w:marLeft w:val="0"/>
      <w:marRight w:val="0"/>
      <w:marTop w:val="0"/>
      <w:marBottom w:val="0"/>
      <w:divBdr>
        <w:top w:val="none" w:sz="0" w:space="0" w:color="auto"/>
        <w:left w:val="none" w:sz="0" w:space="0" w:color="auto"/>
        <w:bottom w:val="none" w:sz="0" w:space="0" w:color="auto"/>
        <w:right w:val="none" w:sz="0" w:space="0" w:color="auto"/>
      </w:divBdr>
    </w:div>
    <w:div w:id="175415602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660543">
      <w:bodyDiv w:val="1"/>
      <w:marLeft w:val="0"/>
      <w:marRight w:val="0"/>
      <w:marTop w:val="0"/>
      <w:marBottom w:val="0"/>
      <w:divBdr>
        <w:top w:val="none" w:sz="0" w:space="0" w:color="auto"/>
        <w:left w:val="none" w:sz="0" w:space="0" w:color="auto"/>
        <w:bottom w:val="none" w:sz="0" w:space="0" w:color="auto"/>
        <w:right w:val="none" w:sz="0" w:space="0" w:color="auto"/>
      </w:divBdr>
    </w:div>
    <w:div w:id="1931892249">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839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3226.html" TargetMode="External"/><Relationship Id="rId18" Type="http://schemas.openxmlformats.org/officeDocument/2006/relationships/hyperlink" Target="http://www.sciencedirect.com"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bookshop.ru/66929.html" TargetMode="External"/><Relationship Id="rId17" Type="http://schemas.openxmlformats.org/officeDocument/2006/relationships/hyperlink" Target="http://elibrary.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29.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3633.html" TargetMode="External"/><Relationship Id="rId19" Type="http://schemas.openxmlformats.org/officeDocument/2006/relationships/hyperlink" Target="http://www.edu.ru"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74270.html" TargetMode="External"/><Relationship Id="rId14" Type="http://schemas.openxmlformats.org/officeDocument/2006/relationships/hyperlink" Target="http://www.iprbookshop.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fontTable" Target="fontTable.xml"/><Relationship Id="rId8" Type="http://schemas.openxmlformats.org/officeDocument/2006/relationships/hyperlink" Target="http://www.consultant.ru/document/cons_doc_LAW_221356/7f49f97fc68c284bdbc7ab70901edc8220cb4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ADCE-1138-4F5F-8D1C-12689C7F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50988</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dc:creator>
  <cp:lastModifiedBy>Mark Bernstorf</cp:lastModifiedBy>
  <cp:revision>11</cp:revision>
  <cp:lastPrinted>2018-12-11T13:19:00Z</cp:lastPrinted>
  <dcterms:created xsi:type="dcterms:W3CDTF">2021-01-16T14:52:00Z</dcterms:created>
  <dcterms:modified xsi:type="dcterms:W3CDTF">2022-11-12T15:18:00Z</dcterms:modified>
</cp:coreProperties>
</file>